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372D11">
        <w:tc>
          <w:tcPr>
            <w:tcW w:w="5670" w:type="dxa"/>
          </w:tcPr>
          <w:p w14:paraId="47F3FA14" w14:textId="77777777" w:rsidR="00666BDD" w:rsidRDefault="00666BDD" w:rsidP="00372D11">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53837C3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FF1BBD">
            <w:rPr>
              <w:rFonts w:ascii="Times New Roman" w:eastAsia="Arial Unicode MS" w:hAnsi="Times New Roman" w:cs="Times New Roman"/>
              <w:sz w:val="40"/>
              <w:szCs w:val="40"/>
            </w:rPr>
            <w:t>Лабораторный химический анализ</w:t>
          </w:r>
          <w:r w:rsidRPr="00D83E4E">
            <w:rPr>
              <w:rFonts w:ascii="Times New Roman" w:eastAsia="Arial Unicode MS" w:hAnsi="Times New Roman" w:cs="Times New Roman"/>
              <w:sz w:val="40"/>
              <w:szCs w:val="40"/>
            </w:rPr>
            <w:t>»</w:t>
          </w:r>
        </w:p>
        <w:p w14:paraId="723989CC" w14:textId="7FBAA371" w:rsidR="00D83E4E" w:rsidRPr="00D83E4E" w:rsidRDefault="00812964" w:rsidP="00C17B01">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Регионального</w:t>
          </w:r>
          <w:r w:rsidR="00D83E4E" w:rsidRPr="00D83E4E">
            <w:rPr>
              <w:rFonts w:ascii="Times New Roman" w:eastAsia="Arial Unicode MS" w:hAnsi="Times New Roman" w:cs="Times New Roman"/>
              <w:sz w:val="36"/>
              <w:szCs w:val="36"/>
            </w:rPr>
            <w:t xml:space="preserve"> Чемпионата по профессиональному мастерству</w:t>
          </w:r>
          <w:r>
            <w:rPr>
              <w:rFonts w:ascii="Times New Roman" w:eastAsia="Arial Unicode MS" w:hAnsi="Times New Roman" w:cs="Times New Roman"/>
              <w:sz w:val="36"/>
              <w:szCs w:val="36"/>
            </w:rPr>
            <w:t xml:space="preserve"> «Профессионалы» в 2024</w:t>
          </w:r>
          <w:r w:rsidR="00D83E4E">
            <w:rPr>
              <w:rFonts w:ascii="Times New Roman" w:eastAsia="Arial Unicode MS" w:hAnsi="Times New Roman" w:cs="Times New Roman"/>
              <w:sz w:val="36"/>
              <w:szCs w:val="36"/>
            </w:rPr>
            <w:t xml:space="preserve"> г.</w:t>
          </w:r>
        </w:p>
        <w:p w14:paraId="7D975935" w14:textId="07C379DD" w:rsidR="00334165" w:rsidRPr="00A204BB" w:rsidRDefault="006D72EF"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6959CEF5"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г.</w:t>
      </w:r>
      <w:r w:rsidR="00084C2C">
        <w:rPr>
          <w:rFonts w:ascii="Times New Roman" w:hAnsi="Times New Roman" w:cs="Times New Roman"/>
          <w:lang w:bidi="en-US"/>
        </w:rPr>
        <w:t xml:space="preserve"> Рязань</w:t>
      </w:r>
      <w:r w:rsidR="00D83E4E">
        <w:rPr>
          <w:rFonts w:ascii="Times New Roman" w:hAnsi="Times New Roman" w:cs="Times New Roman"/>
          <w:lang w:bidi="en-US"/>
        </w:rPr>
        <w:t xml:space="preserve">, </w:t>
      </w:r>
      <w:r w:rsidR="00812964">
        <w:rPr>
          <w:rFonts w:ascii="Times New Roman" w:hAnsi="Times New Roman" w:cs="Times New Roman"/>
          <w:lang w:bidi="en-US"/>
        </w:rPr>
        <w:t>2024</w:t>
      </w:r>
      <w:r w:rsidR="00D83E4E">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5C33B9A5"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7320F">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011DF010"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3</w:t>
        </w:r>
        <w:r w:rsidR="00A4187F" w:rsidRPr="00A4187F">
          <w:rPr>
            <w:noProof/>
            <w:webHidden/>
            <w:sz w:val="24"/>
            <w:szCs w:val="24"/>
          </w:rPr>
          <w:fldChar w:fldCharType="end"/>
        </w:r>
      </w:hyperlink>
    </w:p>
    <w:p w14:paraId="51282BA7" w14:textId="36941DB9"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w:t>
        </w:r>
        <w:r w:rsidR="00FF1BBD">
          <w:rPr>
            <w:rStyle w:val="ae"/>
            <w:noProof/>
            <w:sz w:val="24"/>
            <w:szCs w:val="24"/>
          </w:rPr>
          <w:t>алиста по компетенции «Лабораторный химический анализ</w:t>
        </w:r>
        <w:r w:rsidR="00A4187F" w:rsidRPr="00A4187F">
          <w:rPr>
            <w:rStyle w:val="ae"/>
            <w:noProof/>
            <w:sz w:val="24"/>
            <w:szCs w:val="24"/>
          </w:rPr>
          <w:t>»</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3</w:t>
        </w:r>
        <w:r w:rsidR="00A4187F" w:rsidRPr="00A4187F">
          <w:rPr>
            <w:noProof/>
            <w:webHidden/>
            <w:sz w:val="24"/>
            <w:szCs w:val="24"/>
          </w:rPr>
          <w:fldChar w:fldCharType="end"/>
        </w:r>
      </w:hyperlink>
    </w:p>
    <w:p w14:paraId="0D1F91CB" w14:textId="53B3DCA7"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8</w:t>
        </w:r>
        <w:r w:rsidR="00A4187F" w:rsidRPr="00A4187F">
          <w:rPr>
            <w:noProof/>
            <w:webHidden/>
            <w:sz w:val="24"/>
            <w:szCs w:val="24"/>
          </w:rPr>
          <w:fldChar w:fldCharType="end"/>
        </w:r>
      </w:hyperlink>
    </w:p>
    <w:p w14:paraId="0F28D059" w14:textId="3F6CCA61"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8</w:t>
        </w:r>
        <w:r w:rsidR="00A4187F" w:rsidRPr="00A4187F">
          <w:rPr>
            <w:noProof/>
            <w:webHidden/>
            <w:sz w:val="24"/>
            <w:szCs w:val="24"/>
          </w:rPr>
          <w:fldChar w:fldCharType="end"/>
        </w:r>
      </w:hyperlink>
    </w:p>
    <w:p w14:paraId="2BCD9144" w14:textId="562AB9FE"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9</w:t>
        </w:r>
        <w:r w:rsidR="00A4187F" w:rsidRPr="00A4187F">
          <w:rPr>
            <w:noProof/>
            <w:webHidden/>
            <w:sz w:val="24"/>
            <w:szCs w:val="24"/>
          </w:rPr>
          <w:fldChar w:fldCharType="end"/>
        </w:r>
      </w:hyperlink>
    </w:p>
    <w:p w14:paraId="084ABA9E" w14:textId="443E6F47"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9</w:t>
        </w:r>
        <w:r w:rsidR="00A4187F" w:rsidRPr="00A4187F">
          <w:rPr>
            <w:noProof/>
            <w:webHidden/>
            <w:sz w:val="24"/>
            <w:szCs w:val="24"/>
          </w:rPr>
          <w:fldChar w:fldCharType="end"/>
        </w:r>
      </w:hyperlink>
    </w:p>
    <w:p w14:paraId="35E5FBDE" w14:textId="6B847BEC"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10</w:t>
        </w:r>
        <w:r w:rsidR="00A4187F" w:rsidRPr="00A4187F">
          <w:rPr>
            <w:noProof/>
            <w:webHidden/>
            <w:sz w:val="24"/>
            <w:szCs w:val="24"/>
          </w:rPr>
          <w:fldChar w:fldCharType="end"/>
        </w:r>
      </w:hyperlink>
    </w:p>
    <w:p w14:paraId="52FC3D87" w14:textId="2339E06D" w:rsidR="00A4187F" w:rsidRPr="00A4187F" w:rsidRDefault="006D72EF"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7320F">
          <w:rPr>
            <w:rFonts w:ascii="Times New Roman" w:hAnsi="Times New Roman"/>
            <w:noProof/>
            <w:webHidden/>
            <w:szCs w:val="24"/>
          </w:rPr>
          <w:t>11</w:t>
        </w:r>
        <w:r w:rsidR="00A4187F" w:rsidRPr="00A4187F">
          <w:rPr>
            <w:rFonts w:ascii="Times New Roman" w:hAnsi="Times New Roman"/>
            <w:noProof/>
            <w:webHidden/>
            <w:szCs w:val="24"/>
          </w:rPr>
          <w:fldChar w:fldCharType="end"/>
        </w:r>
      </w:hyperlink>
    </w:p>
    <w:p w14:paraId="31D141A1" w14:textId="4A1E48E8"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13</w:t>
        </w:r>
        <w:r w:rsidR="00A4187F" w:rsidRPr="00A4187F">
          <w:rPr>
            <w:noProof/>
            <w:webHidden/>
            <w:sz w:val="24"/>
            <w:szCs w:val="24"/>
          </w:rPr>
          <w:fldChar w:fldCharType="end"/>
        </w:r>
      </w:hyperlink>
    </w:p>
    <w:p w14:paraId="43CF924F" w14:textId="5102AD78" w:rsidR="00A4187F" w:rsidRPr="00A4187F" w:rsidRDefault="006D72EF"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97320F">
          <w:rPr>
            <w:noProof/>
            <w:webHidden/>
            <w:sz w:val="24"/>
            <w:szCs w:val="24"/>
          </w:rPr>
          <w:t>13</w:t>
        </w:r>
        <w:r w:rsidR="00A4187F" w:rsidRPr="00A4187F">
          <w:rPr>
            <w:noProof/>
            <w:webHidden/>
            <w:sz w:val="24"/>
            <w:szCs w:val="24"/>
          </w:rPr>
          <w:fldChar w:fldCharType="end"/>
        </w:r>
      </w:hyperlink>
    </w:p>
    <w:p w14:paraId="0D2CABDB" w14:textId="3134A4D3" w:rsidR="00A4187F" w:rsidRPr="00A4187F" w:rsidRDefault="006D72EF"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7320F">
          <w:rPr>
            <w:rFonts w:ascii="Times New Roman" w:hAnsi="Times New Roman"/>
            <w:noProof/>
            <w:webHidden/>
            <w:szCs w:val="24"/>
          </w:rPr>
          <w:t>14</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927"/>
        <w:gridCol w:w="6751"/>
      </w:tblGrid>
      <w:tr w:rsidR="00FF1BBD" w:rsidRPr="00FF1BBD" w14:paraId="5107EE7C" w14:textId="77777777" w:rsidTr="00372D11">
        <w:tc>
          <w:tcPr>
            <w:tcW w:w="820" w:type="dxa"/>
          </w:tcPr>
          <w:p w14:paraId="2FA53513"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4</w:t>
            </w:r>
          </w:p>
        </w:tc>
        <w:tc>
          <w:tcPr>
            <w:tcW w:w="1927" w:type="dxa"/>
          </w:tcPr>
          <w:p w14:paraId="6FF1F01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ТК</w:t>
            </w:r>
          </w:p>
        </w:tc>
        <w:tc>
          <w:tcPr>
            <w:tcW w:w="6751" w:type="dxa"/>
          </w:tcPr>
          <w:p w14:paraId="2F93B80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Требования компетенции</w:t>
            </w:r>
          </w:p>
        </w:tc>
      </w:tr>
      <w:tr w:rsidR="00FF1BBD" w:rsidRPr="00FF1BBD" w14:paraId="31DC459A" w14:textId="77777777" w:rsidTr="00372D11">
        <w:tc>
          <w:tcPr>
            <w:tcW w:w="820" w:type="dxa"/>
          </w:tcPr>
          <w:p w14:paraId="3854F43F"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8</w:t>
            </w:r>
          </w:p>
        </w:tc>
        <w:tc>
          <w:tcPr>
            <w:tcW w:w="1927" w:type="dxa"/>
          </w:tcPr>
          <w:p w14:paraId="2E2AEFA0"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КЗ</w:t>
            </w:r>
          </w:p>
        </w:tc>
        <w:tc>
          <w:tcPr>
            <w:tcW w:w="6751" w:type="dxa"/>
          </w:tcPr>
          <w:p w14:paraId="4037A5B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Конкурсное задание</w:t>
            </w:r>
          </w:p>
        </w:tc>
      </w:tr>
      <w:tr w:rsidR="00FF1BBD" w:rsidRPr="00FF1BBD" w14:paraId="13967A44" w14:textId="77777777" w:rsidTr="00372D11">
        <w:tc>
          <w:tcPr>
            <w:tcW w:w="820" w:type="dxa"/>
          </w:tcPr>
          <w:p w14:paraId="6A66F7AA"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9</w:t>
            </w:r>
          </w:p>
        </w:tc>
        <w:tc>
          <w:tcPr>
            <w:tcW w:w="1927" w:type="dxa"/>
          </w:tcPr>
          <w:p w14:paraId="0B3822FB"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ИЛ</w:t>
            </w:r>
          </w:p>
        </w:tc>
        <w:tc>
          <w:tcPr>
            <w:tcW w:w="6751" w:type="dxa"/>
          </w:tcPr>
          <w:p w14:paraId="03A2B215"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Инфраструктурный лист</w:t>
            </w:r>
          </w:p>
        </w:tc>
      </w:tr>
      <w:tr w:rsidR="00FF1BBD" w:rsidRPr="00FF1BBD" w14:paraId="17B1EF34" w14:textId="77777777" w:rsidTr="00372D11">
        <w:tc>
          <w:tcPr>
            <w:tcW w:w="820" w:type="dxa"/>
          </w:tcPr>
          <w:p w14:paraId="0EDD43BF"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14:paraId="597C9CF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w:t>
            </w:r>
          </w:p>
        </w:tc>
        <w:tc>
          <w:tcPr>
            <w:tcW w:w="6751" w:type="dxa"/>
          </w:tcPr>
          <w:p w14:paraId="1C9EEB34"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Критерии оценки</w:t>
            </w:r>
          </w:p>
        </w:tc>
      </w:tr>
      <w:tr w:rsidR="00FF1BBD" w:rsidRPr="00FF1BBD" w14:paraId="5CE31442" w14:textId="77777777" w:rsidTr="00372D11">
        <w:tc>
          <w:tcPr>
            <w:tcW w:w="820" w:type="dxa"/>
          </w:tcPr>
          <w:p w14:paraId="2032520B"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14:paraId="458233A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ПЗ</w:t>
            </w:r>
          </w:p>
        </w:tc>
        <w:tc>
          <w:tcPr>
            <w:tcW w:w="6751" w:type="dxa"/>
          </w:tcPr>
          <w:p w14:paraId="2F048EB2"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План застройки площадки компетенции</w:t>
            </w:r>
          </w:p>
        </w:tc>
      </w:tr>
      <w:tr w:rsidR="00FF1BBD" w:rsidRPr="00FF1BBD" w14:paraId="65B9F06C" w14:textId="77777777" w:rsidTr="00372D11">
        <w:tc>
          <w:tcPr>
            <w:tcW w:w="820" w:type="dxa"/>
          </w:tcPr>
          <w:p w14:paraId="0E8D20C4"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572EAB2F"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НД</w:t>
            </w:r>
          </w:p>
        </w:tc>
        <w:tc>
          <w:tcPr>
            <w:tcW w:w="6751" w:type="dxa"/>
          </w:tcPr>
          <w:p w14:paraId="346A1BD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Нормативный документ</w:t>
            </w:r>
          </w:p>
        </w:tc>
      </w:tr>
      <w:tr w:rsidR="00FF1BBD" w:rsidRPr="00FF1BBD" w14:paraId="08DACBCC" w14:textId="77777777" w:rsidTr="00372D11">
        <w:tc>
          <w:tcPr>
            <w:tcW w:w="820" w:type="dxa"/>
          </w:tcPr>
          <w:p w14:paraId="294954B9"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7D440FD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ГЭ</w:t>
            </w:r>
          </w:p>
        </w:tc>
        <w:tc>
          <w:tcPr>
            <w:tcW w:w="6751" w:type="dxa"/>
          </w:tcPr>
          <w:p w14:paraId="37210573"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Главный эксперт</w:t>
            </w:r>
          </w:p>
        </w:tc>
      </w:tr>
      <w:tr w:rsidR="00FF1BBD" w:rsidRPr="00FF1BBD" w14:paraId="1BA6F998" w14:textId="77777777" w:rsidTr="00372D11">
        <w:tc>
          <w:tcPr>
            <w:tcW w:w="820" w:type="dxa"/>
          </w:tcPr>
          <w:p w14:paraId="4CC8FB5E"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55603012"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tabs>
                <w:tab w:val="left" w:pos="801"/>
              </w:tabs>
              <w:jc w:val="both"/>
              <w:rPr>
                <w:color w:val="000000"/>
                <w:sz w:val="28"/>
                <w:szCs w:val="28"/>
              </w:rPr>
            </w:pPr>
            <w:r w:rsidRPr="00FF1BBD">
              <w:rPr>
                <w:bCs/>
                <w:sz w:val="28"/>
                <w:szCs w:val="28"/>
                <w:lang w:eastAsia="ru-RU"/>
              </w:rPr>
              <w:t>ТФ</w:t>
            </w:r>
          </w:p>
        </w:tc>
        <w:tc>
          <w:tcPr>
            <w:tcW w:w="6751" w:type="dxa"/>
          </w:tcPr>
          <w:p w14:paraId="6621041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Трудовые функции</w:t>
            </w:r>
          </w:p>
        </w:tc>
      </w:tr>
      <w:tr w:rsidR="00FF1BBD" w:rsidRPr="00FF1BBD" w14:paraId="6F52A21D" w14:textId="77777777" w:rsidTr="00372D11">
        <w:tc>
          <w:tcPr>
            <w:tcW w:w="820" w:type="dxa"/>
          </w:tcPr>
          <w:p w14:paraId="6FC1ECC5"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7DA53660"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ОТФ</w:t>
            </w:r>
          </w:p>
        </w:tc>
        <w:tc>
          <w:tcPr>
            <w:tcW w:w="6751" w:type="dxa"/>
          </w:tcPr>
          <w:p w14:paraId="462407F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Обобщенные трудовые функции</w:t>
            </w:r>
          </w:p>
        </w:tc>
      </w:tr>
      <w:tr w:rsidR="00FF1BBD" w:rsidRPr="00FF1BBD" w14:paraId="18748749" w14:textId="77777777" w:rsidTr="00372D11">
        <w:tc>
          <w:tcPr>
            <w:tcW w:w="820" w:type="dxa"/>
          </w:tcPr>
          <w:p w14:paraId="50221763"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46E81D8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 и ТБ</w:t>
            </w:r>
          </w:p>
        </w:tc>
        <w:tc>
          <w:tcPr>
            <w:tcW w:w="6751" w:type="dxa"/>
          </w:tcPr>
          <w:p w14:paraId="51C1F22D"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Охрана труда и техника безопасности</w:t>
            </w:r>
          </w:p>
        </w:tc>
      </w:tr>
    </w:tbl>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B18A2">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8912AE">
      <w:pPr>
        <w:pStyle w:val="-2"/>
        <w:spacing w:before="0" w:after="0"/>
        <w:ind w:firstLine="709"/>
        <w:jc w:val="both"/>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28890EBD"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FF1BBD">
        <w:rPr>
          <w:rFonts w:ascii="Times New Roman" w:hAnsi="Times New Roman" w:cs="Times New Roman"/>
          <w:sz w:val="28"/>
          <w:szCs w:val="28"/>
        </w:rPr>
        <w:t>Лабораторный химический анализ</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B3A53B" w:rsidR="000244DA" w:rsidRPr="00D83E4E" w:rsidRDefault="00270E01" w:rsidP="00D83E4E">
      <w:pPr>
        <w:pStyle w:val="-2"/>
        <w:ind w:firstLine="709"/>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FF1BBD">
        <w:rPr>
          <w:rFonts w:ascii="Times New Roman" w:hAnsi="Times New Roman"/>
          <w:sz w:val="24"/>
        </w:rPr>
        <w:t>Лабораторный химический анализ</w:t>
      </w:r>
      <w:r w:rsidRPr="00D83E4E">
        <w:rPr>
          <w:rFonts w:ascii="Times New Roman" w:hAnsi="Times New Roman"/>
          <w:sz w:val="24"/>
        </w:rPr>
        <w:t>»</w:t>
      </w:r>
      <w:bookmarkEnd w:id="5"/>
    </w:p>
    <w:p w14:paraId="4CDA0323" w14:textId="77777777" w:rsidR="00FF1BBD" w:rsidRPr="00FF1BBD" w:rsidRDefault="00FF1BBD" w:rsidP="00FF1BBD">
      <w:pPr>
        <w:spacing w:after="0" w:line="276" w:lineRule="auto"/>
        <w:jc w:val="right"/>
        <w:rPr>
          <w:rFonts w:ascii="Times New Roman" w:eastAsia="Calibri" w:hAnsi="Times New Roman" w:cs="Times New Roman"/>
          <w:i/>
          <w:iCs/>
          <w:sz w:val="20"/>
          <w:szCs w:val="20"/>
        </w:rPr>
      </w:pPr>
      <w:r w:rsidRPr="00FF1BBD">
        <w:rPr>
          <w:rFonts w:ascii="Times New Roman" w:eastAsia="Calibri" w:hAnsi="Times New Roman" w:cs="Times New Roman"/>
          <w:i/>
          <w:iCs/>
          <w:sz w:val="20"/>
          <w:szCs w:val="20"/>
        </w:rPr>
        <w:t>Таблица №1</w:t>
      </w:r>
    </w:p>
    <w:p w14:paraId="62B7309A" w14:textId="77777777" w:rsidR="00FF1BBD" w:rsidRPr="00FF1BBD" w:rsidRDefault="00FF1BBD" w:rsidP="00FF1BBD">
      <w:pPr>
        <w:spacing w:after="0" w:line="240" w:lineRule="auto"/>
        <w:jc w:val="right"/>
        <w:rPr>
          <w:rFonts w:ascii="Times New Roman" w:eastAsia="Calibri" w:hAnsi="Times New Roman" w:cs="Times New Roman"/>
          <w:i/>
          <w:iCs/>
          <w:sz w:val="20"/>
          <w:szCs w:val="20"/>
        </w:rPr>
      </w:pPr>
    </w:p>
    <w:p w14:paraId="28D06A73" w14:textId="77777777" w:rsidR="00FF1BBD" w:rsidRPr="00FF1BBD" w:rsidRDefault="00FF1BBD" w:rsidP="00FF1BBD">
      <w:pPr>
        <w:spacing w:after="0" w:line="240" w:lineRule="auto"/>
        <w:jc w:val="center"/>
        <w:rPr>
          <w:rFonts w:ascii="Times New Roman" w:eastAsia="Calibri" w:hAnsi="Times New Roman" w:cs="Times New Roman"/>
          <w:b/>
          <w:bCs/>
          <w:color w:val="000000"/>
          <w:sz w:val="28"/>
          <w:szCs w:val="28"/>
        </w:rPr>
      </w:pPr>
      <w:r w:rsidRPr="00FF1BBD">
        <w:rPr>
          <w:rFonts w:ascii="Times New Roman" w:eastAsia="Calibri" w:hAnsi="Times New Roman" w:cs="Times New Roman"/>
          <w:b/>
          <w:bCs/>
          <w:color w:val="000000"/>
          <w:sz w:val="28"/>
          <w:szCs w:val="28"/>
        </w:rPr>
        <w:t>Перечень профессиональных задач специалиста</w:t>
      </w:r>
    </w:p>
    <w:p w14:paraId="5E9083D5" w14:textId="77777777" w:rsidR="00FF1BBD" w:rsidRPr="00FF1BBD" w:rsidRDefault="00FF1BBD" w:rsidP="00FF1BBD">
      <w:pPr>
        <w:spacing w:after="0" w:line="240" w:lineRule="auto"/>
        <w:jc w:val="center"/>
        <w:rPr>
          <w:rFonts w:ascii="Times New Roman" w:eastAsia="Calibri"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FF1BBD" w:rsidRPr="00FF1BBD" w14:paraId="3E428F47" w14:textId="77777777" w:rsidTr="00372D11">
        <w:tc>
          <w:tcPr>
            <w:tcW w:w="330" w:type="pct"/>
            <w:shd w:val="clear" w:color="auto" w:fill="92D050"/>
            <w:vAlign w:val="center"/>
          </w:tcPr>
          <w:p w14:paraId="691E7C36"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 п/п</w:t>
            </w:r>
          </w:p>
        </w:tc>
        <w:tc>
          <w:tcPr>
            <w:tcW w:w="3536" w:type="pct"/>
            <w:shd w:val="clear" w:color="auto" w:fill="92D050"/>
            <w:vAlign w:val="center"/>
          </w:tcPr>
          <w:p w14:paraId="51900ACB"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highlight w:val="green"/>
              </w:rPr>
            </w:pPr>
            <w:r w:rsidRPr="00FF1BBD">
              <w:rPr>
                <w:rFonts w:ascii="Times New Roman" w:eastAsia="Calibri" w:hAnsi="Times New Roman" w:cs="Times New Roman"/>
                <w:b/>
                <w:color w:val="FFFFFF"/>
                <w:sz w:val="24"/>
                <w:szCs w:val="24"/>
              </w:rPr>
              <w:t>Раздел</w:t>
            </w:r>
          </w:p>
        </w:tc>
        <w:tc>
          <w:tcPr>
            <w:tcW w:w="1134" w:type="pct"/>
            <w:shd w:val="clear" w:color="auto" w:fill="92D050"/>
            <w:vAlign w:val="center"/>
          </w:tcPr>
          <w:p w14:paraId="1DFAEC28"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Важность в %</w:t>
            </w:r>
          </w:p>
        </w:tc>
      </w:tr>
      <w:tr w:rsidR="00FF1BBD" w:rsidRPr="00FF1BBD" w14:paraId="1F08742B" w14:textId="77777777" w:rsidTr="00372D11">
        <w:trPr>
          <w:trHeight w:val="597"/>
        </w:trPr>
        <w:tc>
          <w:tcPr>
            <w:tcW w:w="330" w:type="pct"/>
            <w:vMerge w:val="restart"/>
            <w:shd w:val="clear" w:color="auto" w:fill="BFBFBF" w:themeFill="background1" w:themeFillShade="BF"/>
            <w:vAlign w:val="center"/>
          </w:tcPr>
          <w:p w14:paraId="1A7F5AFB"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w:t>
            </w:r>
          </w:p>
        </w:tc>
        <w:tc>
          <w:tcPr>
            <w:tcW w:w="3536" w:type="pct"/>
            <w:shd w:val="clear" w:color="auto" w:fill="auto"/>
            <w:vAlign w:val="center"/>
          </w:tcPr>
          <w:p w14:paraId="22D20DE7"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b/>
                <w:sz w:val="24"/>
                <w:szCs w:val="24"/>
              </w:rPr>
              <w:t xml:space="preserve">Организация и безопасность работ </w:t>
            </w:r>
            <w:r w:rsidRPr="00FF1BBD">
              <w:rPr>
                <w:rFonts w:ascii="Calibri" w:eastAsia="Calibri" w:hAnsi="Calibri" w:cs="Calibri"/>
                <w:b/>
                <w:color w:val="FFFFFF"/>
                <w:sz w:val="24"/>
                <w:szCs w:val="24"/>
                <w:lang w:eastAsia="ru-RU"/>
              </w:rPr>
              <w:t>Организация работ и</w:t>
            </w:r>
          </w:p>
        </w:tc>
        <w:tc>
          <w:tcPr>
            <w:tcW w:w="1134" w:type="pct"/>
            <w:shd w:val="clear" w:color="auto" w:fill="auto"/>
            <w:vAlign w:val="center"/>
          </w:tcPr>
          <w:p w14:paraId="6F6C0BAA"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5</w:t>
            </w:r>
          </w:p>
        </w:tc>
      </w:tr>
      <w:tr w:rsidR="00FF1BBD" w:rsidRPr="00FF1BBD" w14:paraId="75AAB9E5" w14:textId="77777777" w:rsidTr="00372D11">
        <w:tc>
          <w:tcPr>
            <w:tcW w:w="330" w:type="pct"/>
            <w:vMerge/>
            <w:shd w:val="clear" w:color="auto" w:fill="BFBFBF" w:themeFill="background1" w:themeFillShade="BF"/>
            <w:vAlign w:val="center"/>
          </w:tcPr>
          <w:p w14:paraId="225D4F65"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70BB8AE3"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65CC2551"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Основные принципы планирования эксперимента</w:t>
            </w:r>
            <w:r w:rsidRPr="00FF1BBD">
              <w:rPr>
                <w:rFonts w:ascii="Times New Roman" w:eastAsia="FrutigerLTStd-Light" w:hAnsi="Times New Roman" w:cs="Times New Roman"/>
                <w:sz w:val="24"/>
                <w:szCs w:val="24"/>
                <w:lang w:eastAsia="ru-RU"/>
              </w:rPr>
              <w:t>, способы выстраивания эффективной работы и распределения рабочего времени;</w:t>
            </w:r>
          </w:p>
          <w:p w14:paraId="63C08232"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Важность поддержания рабочего места в чистоте и порядке;</w:t>
            </w:r>
          </w:p>
          <w:p w14:paraId="6B4F95F9"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Принципы и методы безопасной утилизации или переработки химических веществ;</w:t>
            </w:r>
          </w:p>
          <w:p w14:paraId="67395B2E"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при работе с электрооборудованием;</w:t>
            </w:r>
          </w:p>
          <w:p w14:paraId="1E6BD8F1"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труда при работе с агрессивными средами;</w:t>
            </w:r>
          </w:p>
          <w:p w14:paraId="2A6E583D"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Требования охраны труда при работе с </w:t>
            </w:r>
            <w:r w:rsidRPr="00FF1BBD">
              <w:rPr>
                <w:rFonts w:ascii="Times New Roman" w:eastAsia="FrutigerLTStd-Light" w:hAnsi="Times New Roman" w:cs="Times New Roman"/>
                <w:sz w:val="24"/>
                <w:szCs w:val="24"/>
                <w:lang w:eastAsia="ru-RU"/>
              </w:rPr>
              <w:lastRenderedPageBreak/>
              <w:t xml:space="preserve">легковоспламеняющимися и горючими жидкостями; </w:t>
            </w:r>
          </w:p>
          <w:p w14:paraId="663BE8F6" w14:textId="77777777" w:rsidR="00FF1BBD" w:rsidRPr="00FF1BBD" w:rsidRDefault="00FF1BBD" w:rsidP="00FF1BBD">
            <w:pPr>
              <w:spacing w:after="0" w:line="240" w:lineRule="auto"/>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Требования пожарной безопасности</w:t>
            </w:r>
          </w:p>
        </w:tc>
        <w:tc>
          <w:tcPr>
            <w:tcW w:w="1134" w:type="pct"/>
            <w:vMerge w:val="restart"/>
            <w:shd w:val="clear" w:color="auto" w:fill="auto"/>
            <w:vAlign w:val="center"/>
          </w:tcPr>
          <w:p w14:paraId="2365062D"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7BB6589B" w14:textId="77777777" w:rsidTr="00372D11">
        <w:tc>
          <w:tcPr>
            <w:tcW w:w="330" w:type="pct"/>
            <w:vMerge/>
            <w:shd w:val="clear" w:color="auto" w:fill="BFBFBF" w:themeFill="background1" w:themeFillShade="BF"/>
            <w:vAlign w:val="center"/>
          </w:tcPr>
          <w:p w14:paraId="31AA8652"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75EFC27D"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14:paraId="0A05394A" w14:textId="77777777" w:rsidR="00FF1BBD" w:rsidRPr="00FF1BBD" w:rsidRDefault="00FF1BBD" w:rsidP="00FF1BBD">
            <w:pPr>
              <w:widowControl w:val="0"/>
              <w:tabs>
                <w:tab w:val="left" w:pos="334"/>
              </w:tabs>
              <w:spacing w:after="0"/>
              <w:ind w:hanging="49"/>
              <w:jc w:val="both"/>
              <w:rPr>
                <w:rFonts w:ascii="Times New Roman" w:eastAsia="Frutiger LT CYR 45 Light" w:hAnsi="Times New Roman" w:cs="Times New Roman"/>
                <w:sz w:val="24"/>
                <w:szCs w:val="24"/>
                <w:lang w:eastAsia="ru-RU"/>
              </w:rPr>
            </w:pPr>
            <w:r w:rsidRPr="00FF1BBD">
              <w:rPr>
                <w:rFonts w:ascii="Times New Roman" w:eastAsia="FrutigerLTStd-Light" w:hAnsi="Times New Roman" w:cs="Times New Roman"/>
                <w:sz w:val="24"/>
                <w:szCs w:val="24"/>
                <w:lang w:eastAsia="ru-RU"/>
              </w:rPr>
              <w:t>Выполнять требования</w:t>
            </w:r>
            <w:r w:rsidRPr="00FF1BBD">
              <w:rPr>
                <w:rFonts w:ascii="Times New Roman" w:eastAsia="Frutiger LT CYR 45 Light" w:hAnsi="Times New Roman" w:cs="Times New Roman"/>
                <w:sz w:val="24"/>
                <w:szCs w:val="24"/>
                <w:lang w:eastAsia="ru-RU"/>
              </w:rPr>
              <w:t xml:space="preserve"> п</w:t>
            </w:r>
            <w:r w:rsidRPr="00FF1BBD">
              <w:rPr>
                <w:rFonts w:ascii="Times New Roman" w:eastAsia="Calibri" w:hAnsi="Times New Roman" w:cs="Times New Roman"/>
                <w:sz w:val="24"/>
                <w:szCs w:val="24"/>
                <w:lang w:eastAsia="ru-RU"/>
              </w:rPr>
              <w:t xml:space="preserve">равил техники безопасности, норм по охране труда и </w:t>
            </w:r>
            <w:r w:rsidRPr="00FF1BBD">
              <w:rPr>
                <w:rFonts w:ascii="Times New Roman" w:eastAsia="Frutiger LT CYR 45 Light" w:hAnsi="Times New Roman" w:cs="Times New Roman"/>
                <w:sz w:val="24"/>
                <w:szCs w:val="24"/>
                <w:lang w:eastAsia="ru-RU"/>
              </w:rPr>
              <w:t xml:space="preserve">правил противопожарной защиты </w:t>
            </w:r>
            <w:r w:rsidRPr="00FF1BBD">
              <w:rPr>
                <w:rFonts w:ascii="Times New Roman" w:eastAsia="Calibri" w:hAnsi="Times New Roman" w:cs="Times New Roman"/>
                <w:sz w:val="24"/>
                <w:szCs w:val="24"/>
                <w:lang w:eastAsia="ru-RU"/>
              </w:rPr>
              <w:t>при работе в химической лаборатории;</w:t>
            </w:r>
          </w:p>
          <w:p w14:paraId="05737360"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Соблюдать п</w:t>
            </w:r>
            <w:r w:rsidRPr="00FF1BBD">
              <w:rPr>
                <w:rFonts w:ascii="Times New Roman" w:eastAsia="Calibri" w:hAnsi="Times New Roman" w:cs="Times New Roman"/>
                <w:sz w:val="24"/>
                <w:szCs w:val="24"/>
                <w:lang w:eastAsia="ru-RU"/>
              </w:rPr>
              <w:t>ринципы безопасной работы с химическими реактивами, стеклянной посудой и лабораторным оборудованием;</w:t>
            </w:r>
          </w:p>
          <w:p w14:paraId="391DD2C9"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Правильно использовать </w:t>
            </w:r>
            <w:r w:rsidRPr="00FF1BBD">
              <w:rPr>
                <w:rFonts w:ascii="Times New Roman" w:eastAsia="Calibri" w:hAnsi="Times New Roman" w:cs="Times New Roman"/>
                <w:sz w:val="24"/>
                <w:szCs w:val="24"/>
                <w:lang w:eastAsia="ru-RU"/>
              </w:rPr>
              <w:t>средства индивидуальной защиты, а также правильно ухаживать за ними;</w:t>
            </w:r>
          </w:p>
          <w:p w14:paraId="482C499A"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Обращаться с опасными для окружающей среды веществами, проводить их утилизацию;</w:t>
            </w:r>
          </w:p>
          <w:p w14:paraId="661077F4"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Использовать спецодежду при работе в лаборатории;</w:t>
            </w:r>
          </w:p>
          <w:p w14:paraId="20D6B1C5" w14:textId="77777777"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Эффективно использовать рабочее время;</w:t>
            </w:r>
          </w:p>
          <w:p w14:paraId="676E9C25" w14:textId="77777777" w:rsidR="00FF1BBD" w:rsidRPr="00FF1BBD" w:rsidRDefault="00FF1BBD" w:rsidP="00FF1BBD">
            <w:pPr>
              <w:widowControl w:val="0"/>
              <w:tabs>
                <w:tab w:val="left" w:pos="334"/>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Составлять и последовательно следовать плану работы в соответствии с используемой методикой анализа;</w:t>
            </w:r>
          </w:p>
          <w:p w14:paraId="19691F85" w14:textId="77777777" w:rsidR="00FF1BBD" w:rsidRPr="00FF1BBD" w:rsidRDefault="00FF1BBD" w:rsidP="00FF1BBD">
            <w:pPr>
              <w:widowControl w:val="0"/>
              <w:tabs>
                <w:tab w:val="left" w:pos="334"/>
              </w:tabs>
              <w:spacing w:after="0"/>
              <w:jc w:val="both"/>
              <w:rPr>
                <w:rFonts w:ascii="Times New Roman" w:eastAsia="Calibri" w:hAnsi="Times New Roman" w:cs="Times New Roman"/>
                <w:sz w:val="24"/>
                <w:szCs w:val="24"/>
                <w:lang w:eastAsia="ru-RU"/>
              </w:rPr>
            </w:pPr>
            <w:r w:rsidRPr="00FF1BBD">
              <w:rPr>
                <w:rFonts w:ascii="Times New Roman" w:eastAsia="FrutigerLTStd-Light" w:hAnsi="Times New Roman" w:cs="Times New Roman"/>
                <w:sz w:val="24"/>
                <w:szCs w:val="24"/>
                <w:lang w:eastAsia="ru-RU"/>
              </w:rPr>
              <w:t>Поддерживать рабочее место в чистоте и порядке;</w:t>
            </w:r>
          </w:p>
          <w:p w14:paraId="70EAF041" w14:textId="77777777"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Утилизировать использованные реактивы, растворы и материалы в соответствии с инструкциями.</w:t>
            </w:r>
          </w:p>
        </w:tc>
        <w:tc>
          <w:tcPr>
            <w:tcW w:w="1134" w:type="pct"/>
            <w:vMerge/>
            <w:shd w:val="clear" w:color="auto" w:fill="auto"/>
            <w:vAlign w:val="center"/>
          </w:tcPr>
          <w:p w14:paraId="000FDDA3"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2A36472C" w14:textId="77777777" w:rsidTr="00372D11">
        <w:tc>
          <w:tcPr>
            <w:tcW w:w="330" w:type="pct"/>
            <w:vMerge w:val="restart"/>
            <w:shd w:val="clear" w:color="auto" w:fill="BFBFBF" w:themeFill="background1" w:themeFillShade="BF"/>
            <w:vAlign w:val="center"/>
          </w:tcPr>
          <w:p w14:paraId="1D721A76"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2</w:t>
            </w:r>
          </w:p>
        </w:tc>
        <w:tc>
          <w:tcPr>
            <w:tcW w:w="3536" w:type="pct"/>
            <w:shd w:val="clear" w:color="auto" w:fill="auto"/>
            <w:vAlign w:val="center"/>
          </w:tcPr>
          <w:p w14:paraId="3D6DF46A"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Техника работы с оборудованием и химической посудой</w:t>
            </w:r>
          </w:p>
        </w:tc>
        <w:tc>
          <w:tcPr>
            <w:tcW w:w="1134" w:type="pct"/>
            <w:tcBorders>
              <w:bottom w:val="single" w:sz="4" w:space="0" w:color="auto"/>
            </w:tcBorders>
            <w:shd w:val="clear" w:color="auto" w:fill="auto"/>
            <w:vAlign w:val="center"/>
          </w:tcPr>
          <w:p w14:paraId="3E464E4A"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10</w:t>
            </w:r>
          </w:p>
        </w:tc>
      </w:tr>
      <w:tr w:rsidR="00FF1BBD" w:rsidRPr="00FF1BBD" w14:paraId="67A3D4FE" w14:textId="77777777" w:rsidTr="00372D11">
        <w:tc>
          <w:tcPr>
            <w:tcW w:w="330" w:type="pct"/>
            <w:vMerge/>
            <w:shd w:val="clear" w:color="auto" w:fill="BFBFBF" w:themeFill="background1" w:themeFillShade="BF"/>
            <w:vAlign w:val="center"/>
          </w:tcPr>
          <w:p w14:paraId="7F553819"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356247A"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1AC20682"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Основное назначение, принципы использования и хранения необходимой лабораторной посуды, оборудования.</w:t>
            </w:r>
          </w:p>
          <w:p w14:paraId="208066D2"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используемым лабораторным оборудованием, аппаратурой и контрольно-измерительными приборами.</w:t>
            </w:r>
          </w:p>
          <w:p w14:paraId="78F5459A"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Устройство и принцип работы используемого аналитического оборудования.</w:t>
            </w:r>
          </w:p>
          <w:p w14:paraId="747C1170"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14:paraId="56B5F67D"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пользования аналитическими и техническими весами, установленные производителем и нормативными документами.</w:t>
            </w:r>
          </w:p>
          <w:p w14:paraId="1DBDFC8B"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термометрами различных видов.</w:t>
            </w:r>
          </w:p>
          <w:p w14:paraId="1C8E1FE3" w14:textId="77777777" w:rsidR="00FF1BBD" w:rsidRPr="00FF1BBD" w:rsidRDefault="00FF1BBD" w:rsidP="00FF1BBD">
            <w:pPr>
              <w:spacing w:after="0"/>
              <w:jc w:val="both"/>
              <w:rPr>
                <w:rFonts w:ascii="Times New Roman" w:eastAsia="Calibri" w:hAnsi="Times New Roman" w:cs="Times New Roman"/>
                <w:sz w:val="24"/>
                <w:szCs w:val="24"/>
              </w:rPr>
            </w:pPr>
            <w:r w:rsidRPr="00FF1BBD">
              <w:rPr>
                <w:rFonts w:ascii="Times New Roman" w:eastAsia="Calibri" w:hAnsi="Times New Roman" w:cs="Times New Roman"/>
                <w:sz w:val="24"/>
                <w:szCs w:val="24"/>
                <w:lang w:eastAsia="ru-RU"/>
              </w:rPr>
              <w:t>Методы проведения калибровки применяемой мерной посуды, приборов и аппаратуры</w:t>
            </w:r>
          </w:p>
        </w:tc>
        <w:tc>
          <w:tcPr>
            <w:tcW w:w="1134" w:type="pct"/>
            <w:vMerge w:val="restart"/>
            <w:tcBorders>
              <w:top w:val="single" w:sz="4" w:space="0" w:color="auto"/>
            </w:tcBorders>
            <w:shd w:val="clear" w:color="auto" w:fill="auto"/>
            <w:vAlign w:val="center"/>
          </w:tcPr>
          <w:p w14:paraId="136A1492"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087CC799" w14:textId="77777777" w:rsidTr="00372D11">
        <w:tc>
          <w:tcPr>
            <w:tcW w:w="330" w:type="pct"/>
            <w:vMerge/>
            <w:shd w:val="clear" w:color="auto" w:fill="BFBFBF" w:themeFill="background1" w:themeFillShade="BF"/>
            <w:vAlign w:val="center"/>
          </w:tcPr>
          <w:p w14:paraId="132EF7B5"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BE18FA8"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уметь:</w:t>
            </w:r>
          </w:p>
          <w:p w14:paraId="6750DCA5" w14:textId="77777777" w:rsidR="00FF1BBD" w:rsidRPr="00FF1BBD" w:rsidRDefault="00FF1BBD" w:rsidP="00FF1BBD">
            <w:pPr>
              <w:widowControl w:val="0"/>
              <w:tabs>
                <w:tab w:val="left" w:pos="-84"/>
              </w:tabs>
              <w:spacing w:after="0"/>
              <w:ind w:hanging="49"/>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 xml:space="preserve">Правильно подбирать, применять, мыть и хранить </w:t>
            </w:r>
            <w:r w:rsidRPr="00FF1BBD">
              <w:rPr>
                <w:rFonts w:ascii="Times New Roman" w:eastAsia="FrutigerLTStd-Light" w:hAnsi="Times New Roman" w:cs="Times New Roman"/>
                <w:sz w:val="24"/>
                <w:szCs w:val="24"/>
                <w:lang w:eastAsia="ru-RU"/>
              </w:rPr>
              <w:t>лабораторную посуду.</w:t>
            </w:r>
          </w:p>
          <w:p w14:paraId="242DA41F" w14:textId="77777777" w:rsidR="00FF1BBD" w:rsidRPr="00FF1BBD" w:rsidRDefault="00FF1BBD" w:rsidP="00FF1BBD">
            <w:pPr>
              <w:widowControl w:val="0"/>
              <w:tabs>
                <w:tab w:val="left" w:pos="-8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Грамотно и аккуратно обращаться с оборудованием химико-аналитических лабораторий в соответствии с руководством по эксплуатации.</w:t>
            </w:r>
          </w:p>
          <w:p w14:paraId="05FE0E9C" w14:textId="77777777" w:rsidR="00FF1BBD" w:rsidRPr="00FF1BBD" w:rsidRDefault="00FF1BBD" w:rsidP="00FF1BBD">
            <w:pPr>
              <w:widowControl w:val="0"/>
              <w:tabs>
                <w:tab w:val="left" w:pos="-84"/>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Осуществлять правильную сборку лабораторных установок для заданного вида анализа.</w:t>
            </w:r>
          </w:p>
          <w:p w14:paraId="7E8325E0"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на представленном лабораторном оборудовании, проводить его обслуживание и настройку.</w:t>
            </w:r>
          </w:p>
          <w:p w14:paraId="0850ECDA"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14:paraId="239B1F0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отмерять заданные объемы жидкостей с помощью мерной посуды</w:t>
            </w:r>
          </w:p>
          <w:p w14:paraId="1101C2A9"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технические и аналитические весы в соответствии с руководством по эксплуатации.</w:t>
            </w:r>
          </w:p>
          <w:p w14:paraId="0B95779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с термометрами различных видов</w:t>
            </w:r>
          </w:p>
          <w:p w14:paraId="00194CB9"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z w:val="24"/>
                <w:szCs w:val="24"/>
                <w:lang w:eastAsia="ru-RU"/>
              </w:rPr>
              <w:t>Проводить калибровку применяемой мерной посуды, приборов и аппаратуры в соответствии с инструкциями</w:t>
            </w:r>
          </w:p>
          <w:p w14:paraId="65A1148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Правильно снимать и записывать показания приборов.</w:t>
            </w:r>
          </w:p>
          <w:p w14:paraId="6F9D1ED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tabs>
                <w:tab w:val="left" w:pos="-84"/>
              </w:tabs>
              <w:spacing w:after="0"/>
              <w:jc w:val="both"/>
              <w:rPr>
                <w:rFonts w:ascii="Times New Roman" w:eastAsia="Calibri" w:hAnsi="Times New Roman" w:cs="Times New Roman"/>
                <w:sz w:val="28"/>
                <w:szCs w:val="28"/>
              </w:rPr>
            </w:pPr>
            <w:r w:rsidRPr="00FF1BBD">
              <w:rPr>
                <w:rFonts w:ascii="Times New Roman" w:eastAsia="Frutiger LT CYR 45 Light" w:hAnsi="Times New Roman" w:cs="Times New Roman"/>
                <w:sz w:val="24"/>
                <w:szCs w:val="24"/>
                <w:lang w:eastAsia="ru-RU"/>
              </w:rPr>
              <w:t>Подбирать для работы мерную посуду и лабораторное оборудование необходимого класса точности.</w:t>
            </w:r>
          </w:p>
        </w:tc>
        <w:tc>
          <w:tcPr>
            <w:tcW w:w="1134" w:type="pct"/>
            <w:vMerge/>
            <w:shd w:val="clear" w:color="auto" w:fill="auto"/>
            <w:vAlign w:val="center"/>
          </w:tcPr>
          <w:p w14:paraId="79B3F9A2"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16A15729" w14:textId="77777777" w:rsidTr="00372D11">
        <w:tc>
          <w:tcPr>
            <w:tcW w:w="330" w:type="pct"/>
            <w:vMerge w:val="restart"/>
            <w:shd w:val="clear" w:color="auto" w:fill="BFBFBF" w:themeFill="background1" w:themeFillShade="BF"/>
            <w:vAlign w:val="center"/>
          </w:tcPr>
          <w:p w14:paraId="3601E2EB"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lastRenderedPageBreak/>
              <w:t>3</w:t>
            </w:r>
          </w:p>
        </w:tc>
        <w:tc>
          <w:tcPr>
            <w:tcW w:w="3536" w:type="pct"/>
            <w:shd w:val="clear" w:color="auto" w:fill="auto"/>
            <w:vAlign w:val="center"/>
          </w:tcPr>
          <w:p w14:paraId="016B1CE7"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Работам с анализируемыми объектами и химическими реактивами</w:t>
            </w:r>
          </w:p>
        </w:tc>
        <w:tc>
          <w:tcPr>
            <w:tcW w:w="1134" w:type="pct"/>
            <w:tcBorders>
              <w:bottom w:val="single" w:sz="4" w:space="0" w:color="auto"/>
            </w:tcBorders>
            <w:shd w:val="clear" w:color="auto" w:fill="auto"/>
            <w:vAlign w:val="center"/>
          </w:tcPr>
          <w:p w14:paraId="054080FF"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15</w:t>
            </w:r>
          </w:p>
        </w:tc>
      </w:tr>
      <w:tr w:rsidR="00FF1BBD" w:rsidRPr="00FF1BBD" w14:paraId="45B7349D" w14:textId="77777777" w:rsidTr="00372D11">
        <w:tc>
          <w:tcPr>
            <w:tcW w:w="330" w:type="pct"/>
            <w:vMerge/>
            <w:shd w:val="clear" w:color="auto" w:fill="BFBFBF" w:themeFill="background1" w:themeFillShade="BF"/>
            <w:vAlign w:val="center"/>
          </w:tcPr>
          <w:p w14:paraId="4699786E"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8ADDC75"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10EF3120" w14:textId="77777777" w:rsidR="00FF1BBD" w:rsidRPr="00FF1BBD" w:rsidRDefault="00FF1BBD" w:rsidP="00FF1BBD">
            <w:pPr>
              <w:widowControl w:val="0"/>
              <w:tabs>
                <w:tab w:val="left" w:pos="334"/>
              </w:tabs>
              <w:spacing w:after="0" w:line="240" w:lineRule="auto"/>
              <w:ind w:firstLine="1"/>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 xml:space="preserve">Основные химические свойства и назначение </w:t>
            </w:r>
            <w:r w:rsidRPr="00FF1BBD">
              <w:rPr>
                <w:rFonts w:ascii="Times New Roman" w:eastAsia="FrutigerLTStd-Light" w:hAnsi="Times New Roman" w:cs="Times New Roman"/>
                <w:sz w:val="24"/>
                <w:szCs w:val="24"/>
                <w:lang w:eastAsia="ru-RU"/>
              </w:rPr>
              <w:t>исследуемых или синтезируемых веществ, реагентов.</w:t>
            </w:r>
          </w:p>
          <w:p w14:paraId="433C4A14"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Правила отбора проб и образцов для проведения анализа химическими и инструментальными методами.</w:t>
            </w:r>
          </w:p>
          <w:p w14:paraId="7AF2B69B"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Свойства кислот, щелочей, индикаторов и других применяемых реактивов.</w:t>
            </w:r>
          </w:p>
          <w:p w14:paraId="4C54543D"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приготовления растворов точной и приблизительной концентрации.</w:t>
            </w:r>
          </w:p>
          <w:p w14:paraId="5A3092A2"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стандарт-титрами.</w:t>
            </w:r>
          </w:p>
          <w:p w14:paraId="14762EF7"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государственными стандартными образцами (ГСО).</w:t>
            </w:r>
          </w:p>
          <w:p w14:paraId="14F4729B"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134" w:type="pct"/>
            <w:vMerge w:val="restart"/>
            <w:tcBorders>
              <w:top w:val="single" w:sz="4" w:space="0" w:color="auto"/>
            </w:tcBorders>
            <w:shd w:val="clear" w:color="auto" w:fill="auto"/>
            <w:vAlign w:val="center"/>
          </w:tcPr>
          <w:p w14:paraId="00DD529E"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6B9F7316" w14:textId="77777777" w:rsidTr="00372D11">
        <w:trPr>
          <w:trHeight w:val="2603"/>
        </w:trPr>
        <w:tc>
          <w:tcPr>
            <w:tcW w:w="330" w:type="pct"/>
            <w:vMerge/>
            <w:shd w:val="clear" w:color="auto" w:fill="BFBFBF" w:themeFill="background1" w:themeFillShade="BF"/>
            <w:vAlign w:val="center"/>
          </w:tcPr>
          <w:p w14:paraId="206A543D"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2A2E680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14:paraId="5158988C" w14:textId="77777777"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Подготавливать реагенты и материалы, необходимые для проведения анализа.</w:t>
            </w:r>
          </w:p>
          <w:p w14:paraId="4EE116D0"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 xml:space="preserve">Соблюдать правила отбора проб и образцов для проведения анализа </w:t>
            </w:r>
            <w:r w:rsidRPr="00FF1BBD">
              <w:rPr>
                <w:rFonts w:ascii="Times New Roman" w:eastAsia="FrutigerLTStd-Light" w:hAnsi="Times New Roman" w:cs="Times New Roman"/>
                <w:spacing w:val="-6"/>
                <w:sz w:val="24"/>
                <w:szCs w:val="24"/>
                <w:lang w:eastAsia="ru-RU"/>
              </w:rPr>
              <w:t>химическими и инструментальными методами.</w:t>
            </w:r>
          </w:p>
          <w:p w14:paraId="2C350F3E"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Выполнять количественный перенос проб и реактивов.</w:t>
            </w:r>
          </w:p>
          <w:p w14:paraId="0A9683A9"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Готовить растворы точной и приблизительной концентрации.</w:t>
            </w:r>
          </w:p>
          <w:p w14:paraId="4B459E78"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Calibri" w:hAnsi="Times New Roman" w:cs="Times New Roman"/>
                <w:sz w:val="24"/>
                <w:szCs w:val="24"/>
                <w:lang w:eastAsia="ru-RU"/>
              </w:rPr>
              <w:t>Готовить растворы с использованием стандарт-титров и ГСО.</w:t>
            </w:r>
          </w:p>
        </w:tc>
        <w:tc>
          <w:tcPr>
            <w:tcW w:w="1134" w:type="pct"/>
            <w:vMerge/>
            <w:shd w:val="clear" w:color="auto" w:fill="auto"/>
            <w:vAlign w:val="center"/>
          </w:tcPr>
          <w:p w14:paraId="48DD44A6"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2765A443" w14:textId="77777777" w:rsidTr="00372D11">
        <w:tc>
          <w:tcPr>
            <w:tcW w:w="330" w:type="pct"/>
            <w:vMerge w:val="restart"/>
            <w:shd w:val="clear" w:color="auto" w:fill="BFBFBF" w:themeFill="background1" w:themeFillShade="BF"/>
            <w:vAlign w:val="center"/>
          </w:tcPr>
          <w:p w14:paraId="5F0F0A93"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4</w:t>
            </w:r>
          </w:p>
        </w:tc>
        <w:tc>
          <w:tcPr>
            <w:tcW w:w="3536" w:type="pct"/>
            <w:shd w:val="clear" w:color="auto" w:fill="auto"/>
            <w:vAlign w:val="center"/>
          </w:tcPr>
          <w:p w14:paraId="5F15A5B5" w14:textId="77777777" w:rsidR="00FF1BBD" w:rsidRPr="00FF1BBD" w:rsidRDefault="00FF1BBD" w:rsidP="00FF1BBD">
            <w:pPr>
              <w:spacing w:after="0"/>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выполнения химических и физико-химических анализов</w:t>
            </w:r>
          </w:p>
        </w:tc>
        <w:tc>
          <w:tcPr>
            <w:tcW w:w="1134" w:type="pct"/>
            <w:tcBorders>
              <w:bottom w:val="single" w:sz="4" w:space="0" w:color="auto"/>
            </w:tcBorders>
            <w:shd w:val="clear" w:color="auto" w:fill="auto"/>
            <w:vAlign w:val="center"/>
          </w:tcPr>
          <w:p w14:paraId="5C82F7B4"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25</w:t>
            </w:r>
          </w:p>
        </w:tc>
      </w:tr>
      <w:tr w:rsidR="00FF1BBD" w:rsidRPr="00FF1BBD" w14:paraId="0A2D9827" w14:textId="77777777" w:rsidTr="00372D11">
        <w:tc>
          <w:tcPr>
            <w:tcW w:w="330" w:type="pct"/>
            <w:vMerge/>
            <w:shd w:val="clear" w:color="auto" w:fill="BFBFBF" w:themeFill="background1" w:themeFillShade="BF"/>
            <w:vAlign w:val="center"/>
          </w:tcPr>
          <w:p w14:paraId="015B5916"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2875640E"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14:paraId="3A8C365E"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Методы и методики выполнения требуемого анализа.</w:t>
            </w:r>
          </w:p>
          <w:p w14:paraId="300E8BDA"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Оптимальные средства и методы анализа, позволяющие эффективно выполнять поставленные задачи за минимальный срок.</w:t>
            </w:r>
          </w:p>
          <w:p w14:paraId="3918084E"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Соответствие методики задачам анализа по диапазону измеряемых значений и точности.</w:t>
            </w:r>
          </w:p>
          <w:p w14:paraId="6A037791"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Качественный и количественный анализ неорганических и </w:t>
            </w:r>
            <w:r w:rsidRPr="00FF1BBD">
              <w:rPr>
                <w:rFonts w:ascii="Times New Roman" w:eastAsia="Calibri" w:hAnsi="Times New Roman" w:cs="Times New Roman"/>
                <w:spacing w:val="-6"/>
                <w:sz w:val="24"/>
                <w:szCs w:val="24"/>
                <w:lang w:eastAsia="ru-RU"/>
              </w:rPr>
              <w:lastRenderedPageBreak/>
              <w:t>органических веществ химическими и физико-химическими методами.</w:t>
            </w:r>
          </w:p>
          <w:p w14:paraId="220EF0B6"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Основы общей, аналитической, физической химии и физико-химических методов анализа.</w:t>
            </w:r>
          </w:p>
          <w:p w14:paraId="32353356"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proofErr w:type="gramStart"/>
            <w:r w:rsidRPr="00FF1BBD">
              <w:rPr>
                <w:rFonts w:ascii="Times New Roman" w:eastAsia="Calibri" w:hAnsi="Times New Roman" w:cs="Times New Roman"/>
                <w:spacing w:val="-6"/>
                <w:sz w:val="24"/>
                <w:szCs w:val="24"/>
                <w:lang w:eastAsia="ru-RU"/>
              </w:rPr>
              <w:t>Методы  анализа</w:t>
            </w:r>
            <w:proofErr w:type="gramEnd"/>
            <w:r w:rsidRPr="00FF1BBD">
              <w:rPr>
                <w:rFonts w:ascii="Times New Roman" w:eastAsia="Calibri" w:hAnsi="Times New Roman" w:cs="Times New Roman"/>
                <w:spacing w:val="-6"/>
                <w:sz w:val="24"/>
                <w:szCs w:val="24"/>
                <w:lang w:eastAsia="ru-RU"/>
              </w:rPr>
              <w:t xml:space="preserve">  природных, фармацевтических и промышленных материалов химическими и физико-химическими методами.</w:t>
            </w:r>
          </w:p>
          <w:p w14:paraId="3DFF2D14"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определение физических свойств и констант веществ, таких как плотность, вязкость, показатель преломления, проводимость и др.</w:t>
            </w:r>
          </w:p>
          <w:p w14:paraId="01713302"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Технику проведения основных операций химического анализа (растворения, смешения, нагревания, фильтрования и др.)</w:t>
            </w:r>
          </w:p>
          <w:p w14:paraId="6EBE85ED" w14:textId="77777777"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установки и проверки концентрации растворов.</w:t>
            </w:r>
          </w:p>
          <w:p w14:paraId="1E24C9C4" w14:textId="77777777"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Требования, предъявляемые к качеству проб и проводимых анализов.</w:t>
            </w:r>
          </w:p>
          <w:p w14:paraId="045D1C07"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Способы определения массы и объема реагентов.</w:t>
            </w:r>
          </w:p>
        </w:tc>
        <w:tc>
          <w:tcPr>
            <w:tcW w:w="1134" w:type="pct"/>
            <w:vMerge w:val="restart"/>
            <w:tcBorders>
              <w:top w:val="single" w:sz="4" w:space="0" w:color="auto"/>
            </w:tcBorders>
            <w:shd w:val="clear" w:color="auto" w:fill="auto"/>
            <w:vAlign w:val="center"/>
          </w:tcPr>
          <w:p w14:paraId="0308F863" w14:textId="77777777" w:rsidR="00FF1BBD" w:rsidRPr="00FF1BBD" w:rsidRDefault="00FF1BBD" w:rsidP="00FF1BBD">
            <w:pPr>
              <w:jc w:val="both"/>
              <w:rPr>
                <w:rFonts w:ascii="Times New Roman" w:eastAsia="Calibri" w:hAnsi="Times New Roman" w:cs="Times New Roman"/>
                <w:sz w:val="24"/>
                <w:szCs w:val="24"/>
              </w:rPr>
            </w:pPr>
          </w:p>
        </w:tc>
      </w:tr>
      <w:tr w:rsidR="00FF1BBD" w:rsidRPr="00FF1BBD" w14:paraId="313B16B9" w14:textId="77777777" w:rsidTr="00372D11">
        <w:tc>
          <w:tcPr>
            <w:tcW w:w="330" w:type="pct"/>
            <w:vMerge/>
            <w:shd w:val="clear" w:color="auto" w:fill="BFBFBF" w:themeFill="background1" w:themeFillShade="BF"/>
            <w:vAlign w:val="center"/>
          </w:tcPr>
          <w:p w14:paraId="1232CDC4"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420C8826"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14:paraId="75CFEDFC"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Выбирать и обосновывать наиболее оптимальные средства и методы анализа химического объекта.</w:t>
            </w:r>
          </w:p>
          <w:p w14:paraId="44E9CC6A"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Проводить экспериментальные работы по аттестации методик анализа стандартных образцов.</w:t>
            </w:r>
          </w:p>
          <w:p w14:paraId="5853DFB0"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Последовательно и обдуманно осуществлять анализ в соответствии с требованиями нормативной документации. </w:t>
            </w:r>
          </w:p>
          <w:p w14:paraId="24B95355"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анализ природных, фармацевтических и промышленных материалов химическими и физико-химическими методами.</w:t>
            </w:r>
          </w:p>
          <w:p w14:paraId="74BEA909"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14:paraId="5167B135"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Устанавливать и проверять концентрации растворов, определять поправочные коэффициенты.</w:t>
            </w:r>
          </w:p>
          <w:p w14:paraId="12063086"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работы по определению содержания вещества в анализируемых материалах различными методами.</w:t>
            </w:r>
          </w:p>
          <w:p w14:paraId="1280383C"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в лабораторных условиях синтез по заданной методике.</w:t>
            </w:r>
          </w:p>
          <w:p w14:paraId="5BFA0813"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Определять физические свойства и константы веществ, такие как плотность, вязкость, показатель преломления, проводимость и др.</w:t>
            </w:r>
          </w:p>
          <w:p w14:paraId="2214962C"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pacing w:val="-6"/>
                <w:sz w:val="24"/>
                <w:szCs w:val="24"/>
                <w:lang w:eastAsia="ru-RU"/>
              </w:rPr>
              <w:t>Находить, анализировать и применять техническую документацию, такую как государственные нормативы, ГОСТы, методические указания, инструкции, спецификации производителей, диаграммы и т. д., необходимую для проведения требуемого анализа.</w:t>
            </w:r>
          </w:p>
        </w:tc>
        <w:tc>
          <w:tcPr>
            <w:tcW w:w="1134" w:type="pct"/>
            <w:vMerge/>
            <w:shd w:val="clear" w:color="auto" w:fill="auto"/>
            <w:vAlign w:val="center"/>
          </w:tcPr>
          <w:p w14:paraId="0AD1E496"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3654BB61" w14:textId="77777777" w:rsidTr="00372D11">
        <w:tc>
          <w:tcPr>
            <w:tcW w:w="330" w:type="pct"/>
            <w:vMerge w:val="restart"/>
            <w:shd w:val="clear" w:color="auto" w:fill="BFBFBF" w:themeFill="background1" w:themeFillShade="BF"/>
            <w:vAlign w:val="center"/>
          </w:tcPr>
          <w:p w14:paraId="42E394F1"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5</w:t>
            </w:r>
          </w:p>
        </w:tc>
        <w:tc>
          <w:tcPr>
            <w:tcW w:w="3536" w:type="pct"/>
            <w:shd w:val="clear" w:color="auto" w:fill="auto"/>
            <w:vAlign w:val="center"/>
          </w:tcPr>
          <w:p w14:paraId="2FD5C44F"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обработки данных и представление результатов</w:t>
            </w:r>
          </w:p>
        </w:tc>
        <w:tc>
          <w:tcPr>
            <w:tcW w:w="1134" w:type="pct"/>
            <w:tcBorders>
              <w:top w:val="single" w:sz="4" w:space="0" w:color="auto"/>
              <w:bottom w:val="single" w:sz="4" w:space="0" w:color="auto"/>
            </w:tcBorders>
            <w:shd w:val="clear" w:color="auto" w:fill="auto"/>
            <w:vAlign w:val="center"/>
          </w:tcPr>
          <w:p w14:paraId="36D8CD9C"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45</w:t>
            </w:r>
          </w:p>
        </w:tc>
      </w:tr>
      <w:tr w:rsidR="00FF1BBD" w:rsidRPr="00FF1BBD" w14:paraId="5E4E9F84" w14:textId="77777777" w:rsidTr="00372D11">
        <w:tc>
          <w:tcPr>
            <w:tcW w:w="330" w:type="pct"/>
            <w:vMerge/>
            <w:shd w:val="clear" w:color="auto" w:fill="BFBFBF" w:themeFill="background1" w:themeFillShade="BF"/>
            <w:vAlign w:val="center"/>
          </w:tcPr>
          <w:p w14:paraId="6BA54CAE"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3F7BA44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b/>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14:paraId="0558FA74" w14:textId="77777777"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14:paraId="418CE76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расчёта заданных величин, представленных в методике.</w:t>
            </w:r>
          </w:p>
          <w:p w14:paraId="5595CA75"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математической обработки результатов проведенных анализов.</w:t>
            </w:r>
          </w:p>
          <w:p w14:paraId="6E84D041"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Единицы измерения определяемых параметров.</w:t>
            </w:r>
          </w:p>
          <w:p w14:paraId="78364113"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Правила перевода единиц измерения.</w:t>
            </w:r>
          </w:p>
          <w:p w14:paraId="546B72A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пересчета концентраций с учетом разбавления и концентрирования проб.</w:t>
            </w:r>
          </w:p>
          <w:p w14:paraId="391A8181"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Методы обработки информации с помощью специальных программ к соответствующему лабораторному оборудованию и программы для работы с электронными таблицами </w:t>
            </w:r>
            <w:proofErr w:type="spellStart"/>
            <w:r w:rsidRPr="00FF1BBD">
              <w:rPr>
                <w:rFonts w:ascii="Times New Roman" w:eastAsia="Calibri" w:hAnsi="Times New Roman" w:cs="Times New Roman"/>
                <w:spacing w:val="-6"/>
                <w:sz w:val="24"/>
                <w:szCs w:val="24"/>
                <w:lang w:eastAsia="ru-RU"/>
              </w:rPr>
              <w:t>Excel</w:t>
            </w:r>
            <w:proofErr w:type="spellEnd"/>
            <w:r w:rsidRPr="00FF1BBD">
              <w:rPr>
                <w:rFonts w:ascii="Times New Roman" w:eastAsia="Calibri" w:hAnsi="Times New Roman" w:cs="Times New Roman"/>
                <w:spacing w:val="-6"/>
                <w:sz w:val="24"/>
                <w:szCs w:val="24"/>
                <w:lang w:eastAsia="ru-RU"/>
              </w:rPr>
              <w:t xml:space="preserve"> (или аналог).</w:t>
            </w:r>
          </w:p>
          <w:p w14:paraId="48E70FF9"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Общепринятые обозначения величин, используемых в химическом анализе.</w:t>
            </w:r>
          </w:p>
          <w:p w14:paraId="635CA2B0"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статистической обработки результатов проведенных анализов.</w:t>
            </w:r>
          </w:p>
          <w:p w14:paraId="73DA34F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Принципы расчета показателей контроля качества измерений.</w:t>
            </w:r>
          </w:p>
          <w:p w14:paraId="152EF1AD"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Правильное представление результатов анализа в соответствии с НД.</w:t>
            </w:r>
          </w:p>
          <w:p w14:paraId="44FA3CC2"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Принципы оценки достоверности результатов анализа.</w:t>
            </w:r>
          </w:p>
        </w:tc>
        <w:tc>
          <w:tcPr>
            <w:tcW w:w="1134" w:type="pct"/>
            <w:vMerge w:val="restart"/>
            <w:tcBorders>
              <w:top w:val="single" w:sz="4" w:space="0" w:color="auto"/>
            </w:tcBorders>
            <w:shd w:val="clear" w:color="auto" w:fill="auto"/>
            <w:vAlign w:val="center"/>
          </w:tcPr>
          <w:p w14:paraId="4EF9C02F" w14:textId="77777777" w:rsidR="00FF1BBD" w:rsidRPr="00FF1BBD" w:rsidRDefault="00FF1BBD" w:rsidP="00FF1BBD">
            <w:pPr>
              <w:jc w:val="both"/>
              <w:rPr>
                <w:rFonts w:ascii="Times New Roman" w:eastAsia="Calibri" w:hAnsi="Times New Roman" w:cs="Times New Roman"/>
                <w:sz w:val="24"/>
                <w:szCs w:val="24"/>
              </w:rPr>
            </w:pPr>
          </w:p>
        </w:tc>
      </w:tr>
      <w:tr w:rsidR="00FF1BBD" w:rsidRPr="00FF1BBD" w14:paraId="26C46012" w14:textId="77777777" w:rsidTr="00372D11">
        <w:tc>
          <w:tcPr>
            <w:tcW w:w="330" w:type="pct"/>
            <w:vMerge/>
            <w:shd w:val="clear" w:color="auto" w:fill="BFBFBF" w:themeFill="background1" w:themeFillShade="BF"/>
            <w:vAlign w:val="center"/>
          </w:tcPr>
          <w:p w14:paraId="094A7FFF"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A1D027A"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14:paraId="15F4B593" w14:textId="77777777"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14:paraId="67E6852B"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Владеть специализированной терминологией характерной для работы в химико-аналитических лабораториях.</w:t>
            </w:r>
          </w:p>
          <w:p w14:paraId="118FA860"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14:paraId="4F3B37FA"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общепринятые буквенные обозначения физических величин.</w:t>
            </w:r>
          </w:p>
          <w:p w14:paraId="2DDF482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Указывать размерность всех физических величин.</w:t>
            </w:r>
          </w:p>
          <w:p w14:paraId="69DF4A2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производить математические расчеты и округление полученных результатов.</w:t>
            </w:r>
          </w:p>
          <w:p w14:paraId="362C48B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методы интерполяции и экстраполяции данных.</w:t>
            </w:r>
          </w:p>
          <w:p w14:paraId="5BEE045F"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r w:rsidRPr="00FF1BBD">
              <w:rPr>
                <w:rFonts w:ascii="Times New Roman" w:eastAsia="Calibri" w:hAnsi="Times New Roman" w:cs="Times New Roman"/>
                <w:spacing w:val="-6"/>
                <w:sz w:val="24"/>
                <w:szCs w:val="24"/>
                <w:lang w:val="en-US" w:eastAsia="ru-RU"/>
              </w:rPr>
              <w:t>Microsoft</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spacing w:val="-6"/>
                <w:sz w:val="24"/>
                <w:szCs w:val="24"/>
                <w:lang w:val="en-US" w:eastAsia="ru-RU"/>
              </w:rPr>
              <w:t>Office</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color w:val="000000"/>
                <w:spacing w:val="-6"/>
                <w:sz w:val="24"/>
                <w:szCs w:val="24"/>
                <w:lang w:val="en-US" w:eastAsia="ru-RU"/>
              </w:rPr>
              <w:t>E</w:t>
            </w:r>
            <w:r w:rsidRPr="00FF1BBD">
              <w:rPr>
                <w:rFonts w:ascii="Times New Roman" w:eastAsia="Calibri" w:hAnsi="Times New Roman" w:cs="Times New Roman"/>
                <w:color w:val="000000"/>
                <w:spacing w:val="-6"/>
                <w:sz w:val="24"/>
                <w:szCs w:val="24"/>
                <w:lang w:eastAsia="ru-RU"/>
              </w:rPr>
              <w:t>x</w:t>
            </w:r>
            <w:proofErr w:type="spellStart"/>
            <w:r w:rsidRPr="00FF1BBD">
              <w:rPr>
                <w:rFonts w:ascii="Times New Roman" w:eastAsia="Calibri" w:hAnsi="Times New Roman" w:cs="Times New Roman"/>
                <w:color w:val="000000"/>
                <w:spacing w:val="-6"/>
                <w:sz w:val="24"/>
                <w:szCs w:val="24"/>
                <w:lang w:val="en-US" w:eastAsia="ru-RU"/>
              </w:rPr>
              <w:t>cel</w:t>
            </w:r>
            <w:proofErr w:type="spellEnd"/>
            <w:r w:rsidRPr="00FF1BBD">
              <w:rPr>
                <w:rFonts w:ascii="Times New Roman" w:eastAsia="Calibri" w:hAnsi="Times New Roman" w:cs="Times New Roman"/>
                <w:color w:val="000000"/>
                <w:spacing w:val="-6"/>
                <w:sz w:val="24"/>
                <w:szCs w:val="24"/>
                <w:lang w:eastAsia="ru-RU"/>
              </w:rPr>
              <w:t xml:space="preserve"> и др.) или аналог.</w:t>
            </w:r>
          </w:p>
          <w:p w14:paraId="552A885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Аккуратно структурированно, последовательно вести записи в отчете, четко и однозначно формулировать полученные выводы.</w:t>
            </w:r>
          </w:p>
          <w:p w14:paraId="5BBCD3DC"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color w:val="000000"/>
                <w:spacing w:val="-6"/>
                <w:sz w:val="24"/>
                <w:szCs w:val="24"/>
                <w:lang w:eastAsia="ru-RU"/>
              </w:rPr>
            </w:pPr>
            <w:r w:rsidRPr="00FF1BBD">
              <w:rPr>
                <w:rFonts w:ascii="Times New Roman" w:eastAsia="Calibri" w:hAnsi="Times New Roman" w:cs="Times New Roman"/>
                <w:color w:val="000000"/>
                <w:spacing w:val="-6"/>
                <w:sz w:val="24"/>
                <w:szCs w:val="24"/>
                <w:lang w:eastAsia="ru-RU"/>
              </w:rPr>
              <w:t>Проводить определение погрешности измерений в соответствии с используемой методикой.</w:t>
            </w:r>
          </w:p>
          <w:p w14:paraId="7618747D"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Формулировать вывод о приемлемости результатов измерений параллельных определений.</w:t>
            </w:r>
          </w:p>
          <w:p w14:paraId="2339C9E3"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оценку и интерпретацию результатов, формулировать соответствующие выводы.</w:t>
            </w:r>
          </w:p>
          <w:p w14:paraId="7B02C14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Выделять полученный результат из общего текста отчета в виде вывода или заключения.</w:t>
            </w:r>
          </w:p>
          <w:p w14:paraId="33BDF3B9" w14:textId="77777777"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Calibri" w:hAnsi="Times New Roman" w:cs="Times New Roman"/>
                <w:spacing w:val="-6"/>
                <w:sz w:val="24"/>
                <w:szCs w:val="24"/>
                <w:lang w:eastAsia="ru-RU"/>
              </w:rPr>
              <w:t>Окончательный результат анализа представлять с указанием погрешности, единиц измерения и доверительной вероятности</w:t>
            </w:r>
          </w:p>
        </w:tc>
        <w:tc>
          <w:tcPr>
            <w:tcW w:w="1134" w:type="pct"/>
            <w:vMerge/>
            <w:shd w:val="clear" w:color="auto" w:fill="auto"/>
            <w:vAlign w:val="center"/>
          </w:tcPr>
          <w:p w14:paraId="193BD0C2" w14:textId="77777777" w:rsidR="00FF1BBD" w:rsidRPr="00FF1BBD" w:rsidRDefault="00FF1BBD" w:rsidP="00FF1BBD">
            <w:pPr>
              <w:jc w:val="both"/>
              <w:rPr>
                <w:rFonts w:ascii="Times New Roman" w:eastAsia="Calibri" w:hAnsi="Times New Roman" w:cs="Times New Roman"/>
                <w:sz w:val="28"/>
                <w:szCs w:val="28"/>
              </w:rPr>
            </w:pPr>
          </w:p>
        </w:tc>
      </w:tr>
    </w:tbl>
    <w:p w14:paraId="56A651DA" w14:textId="77777777" w:rsidR="00FF1BBD" w:rsidRPr="00FF1BBD" w:rsidRDefault="00FF1BBD" w:rsidP="00FF1BBD">
      <w:pPr>
        <w:spacing w:after="0" w:line="360" w:lineRule="auto"/>
        <w:ind w:firstLine="709"/>
        <w:jc w:val="both"/>
        <w:rPr>
          <w:rFonts w:ascii="Times New Roman" w:eastAsia="Calibri" w:hAnsi="Times New Roman" w:cs="Times New Roman"/>
          <w:b/>
          <w:i/>
          <w:sz w:val="28"/>
          <w:szCs w:val="28"/>
          <w:vertAlign w:val="subscript"/>
        </w:rPr>
      </w:pPr>
    </w:p>
    <w:p w14:paraId="459F04B1" w14:textId="77777777" w:rsidR="00FF1BBD" w:rsidRPr="00FF1BBD" w:rsidRDefault="00FF1BBD" w:rsidP="00FF1BBD">
      <w:pPr>
        <w:spacing w:after="0" w:line="360" w:lineRule="auto"/>
        <w:ind w:firstLine="709"/>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br w:type="page" w:clear="all"/>
      </w:r>
    </w:p>
    <w:p w14:paraId="4AC09BC4" w14:textId="239BFB12" w:rsidR="007274B8" w:rsidRPr="00D83E4E" w:rsidRDefault="00F8340A" w:rsidP="00D83E4E">
      <w:pPr>
        <w:pStyle w:val="-2"/>
        <w:ind w:firstLine="709"/>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437"/>
        <w:gridCol w:w="468"/>
        <w:gridCol w:w="1109"/>
        <w:gridCol w:w="1294"/>
        <w:gridCol w:w="1294"/>
        <w:gridCol w:w="1294"/>
        <w:gridCol w:w="1296"/>
        <w:gridCol w:w="1437"/>
      </w:tblGrid>
      <w:tr w:rsidR="00AC41A7" w:rsidRPr="00613219" w14:paraId="0A2AADAC" w14:textId="77777777" w:rsidTr="00D52486">
        <w:trPr>
          <w:trHeight w:val="1538"/>
          <w:jc w:val="center"/>
        </w:trPr>
        <w:tc>
          <w:tcPr>
            <w:tcW w:w="4254" w:type="pct"/>
            <w:gridSpan w:val="7"/>
            <w:shd w:val="clear" w:color="auto" w:fill="92D050"/>
            <w:vAlign w:val="center"/>
          </w:tcPr>
          <w:p w14:paraId="07D5AA59" w14:textId="417F1980" w:rsidR="00AC41A7" w:rsidRPr="00613219" w:rsidRDefault="00AC41A7" w:rsidP="00C17B01">
            <w:pPr>
              <w:jc w:val="center"/>
              <w:rPr>
                <w:b/>
                <w:sz w:val="22"/>
                <w:szCs w:val="22"/>
              </w:rPr>
            </w:pPr>
            <w:r w:rsidRPr="00613219">
              <w:rPr>
                <w:b/>
                <w:sz w:val="22"/>
                <w:szCs w:val="22"/>
              </w:rPr>
              <w:t>Критерий/Модуль</w:t>
            </w:r>
          </w:p>
        </w:tc>
        <w:tc>
          <w:tcPr>
            <w:tcW w:w="746" w:type="pct"/>
            <w:shd w:val="clear" w:color="auto" w:fill="92D050"/>
            <w:vAlign w:val="center"/>
          </w:tcPr>
          <w:p w14:paraId="2AF4BE06" w14:textId="2E3401C9" w:rsidR="00AC41A7" w:rsidRPr="00613219" w:rsidRDefault="00AC41A7" w:rsidP="00C17B01">
            <w:pPr>
              <w:jc w:val="center"/>
              <w:rPr>
                <w:b/>
                <w:sz w:val="22"/>
                <w:szCs w:val="22"/>
              </w:rPr>
            </w:pPr>
            <w:r w:rsidRPr="00613219">
              <w:rPr>
                <w:b/>
                <w:sz w:val="22"/>
                <w:szCs w:val="22"/>
              </w:rPr>
              <w:t>Итого баллов за раздел ТРЕБОВАНИЙ КОМПЕТЕНЦИИ</w:t>
            </w:r>
          </w:p>
        </w:tc>
      </w:tr>
      <w:tr w:rsidR="00AC41A7" w:rsidRPr="00613219" w14:paraId="6EDBED15" w14:textId="77777777" w:rsidTr="00D52486">
        <w:trPr>
          <w:trHeight w:val="50"/>
          <w:jc w:val="center"/>
        </w:trPr>
        <w:tc>
          <w:tcPr>
            <w:tcW w:w="746" w:type="pct"/>
            <w:vMerge w:val="restart"/>
            <w:shd w:val="clear" w:color="auto" w:fill="92D050"/>
            <w:vAlign w:val="center"/>
          </w:tcPr>
          <w:p w14:paraId="22554985" w14:textId="0EDAD76E" w:rsidR="00AC41A7" w:rsidRPr="00613219" w:rsidRDefault="00AC41A7" w:rsidP="003242E1">
            <w:pPr>
              <w:jc w:val="center"/>
              <w:rPr>
                <w:b/>
                <w:sz w:val="22"/>
                <w:szCs w:val="22"/>
              </w:rPr>
            </w:pPr>
            <w:r w:rsidRPr="00613219">
              <w:rPr>
                <w:b/>
                <w:sz w:val="22"/>
                <w:szCs w:val="22"/>
              </w:rPr>
              <w:t>Разделы ТРЕБОВАНИЙ КОМПЕТЕНЦИИ</w:t>
            </w:r>
          </w:p>
        </w:tc>
        <w:tc>
          <w:tcPr>
            <w:tcW w:w="243" w:type="pct"/>
            <w:shd w:val="clear" w:color="auto" w:fill="92D050"/>
            <w:vAlign w:val="center"/>
          </w:tcPr>
          <w:p w14:paraId="3CF24956" w14:textId="77777777" w:rsidR="00AC41A7" w:rsidRPr="00613219" w:rsidRDefault="00AC41A7" w:rsidP="00C17B01">
            <w:pPr>
              <w:jc w:val="center"/>
              <w:rPr>
                <w:color w:val="FFFFFF" w:themeColor="background1"/>
                <w:sz w:val="22"/>
                <w:szCs w:val="22"/>
              </w:rPr>
            </w:pPr>
          </w:p>
        </w:tc>
        <w:tc>
          <w:tcPr>
            <w:tcW w:w="576" w:type="pct"/>
            <w:shd w:val="clear" w:color="auto" w:fill="00B050"/>
            <w:vAlign w:val="center"/>
          </w:tcPr>
          <w:p w14:paraId="35F42FCD" w14:textId="77777777" w:rsidR="00AC41A7" w:rsidRPr="00613219" w:rsidRDefault="00AC41A7"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72" w:type="pct"/>
            <w:shd w:val="clear" w:color="auto" w:fill="00B050"/>
            <w:vAlign w:val="center"/>
          </w:tcPr>
          <w:p w14:paraId="73DA90DA" w14:textId="11265A4A" w:rsidR="00AC41A7" w:rsidRPr="00613219" w:rsidRDefault="00AC41A7" w:rsidP="00C17B01">
            <w:pPr>
              <w:jc w:val="center"/>
              <w:rPr>
                <w:b/>
                <w:color w:val="FFFFFF" w:themeColor="background1"/>
                <w:sz w:val="22"/>
                <w:szCs w:val="22"/>
              </w:rPr>
            </w:pPr>
            <w:r w:rsidRPr="00613219">
              <w:rPr>
                <w:b/>
                <w:color w:val="FFFFFF" w:themeColor="background1"/>
                <w:sz w:val="22"/>
                <w:szCs w:val="22"/>
              </w:rPr>
              <w:t>Б</w:t>
            </w:r>
          </w:p>
        </w:tc>
        <w:tc>
          <w:tcPr>
            <w:tcW w:w="672" w:type="pct"/>
            <w:shd w:val="clear" w:color="auto" w:fill="00B050"/>
            <w:vAlign w:val="center"/>
          </w:tcPr>
          <w:p w14:paraId="22F4030B" w14:textId="447655FE" w:rsidR="00AC41A7" w:rsidRPr="00613219" w:rsidRDefault="00AC41A7" w:rsidP="00C17B01">
            <w:pPr>
              <w:jc w:val="center"/>
              <w:rPr>
                <w:b/>
                <w:color w:val="FFFFFF" w:themeColor="background1"/>
                <w:sz w:val="22"/>
                <w:szCs w:val="22"/>
              </w:rPr>
            </w:pPr>
            <w:r w:rsidRPr="00613219">
              <w:rPr>
                <w:b/>
                <w:color w:val="FFFFFF" w:themeColor="background1"/>
                <w:sz w:val="22"/>
                <w:szCs w:val="22"/>
              </w:rPr>
              <w:t>В</w:t>
            </w:r>
          </w:p>
        </w:tc>
        <w:tc>
          <w:tcPr>
            <w:tcW w:w="672" w:type="pct"/>
            <w:shd w:val="clear" w:color="auto" w:fill="00B050"/>
            <w:vAlign w:val="center"/>
          </w:tcPr>
          <w:p w14:paraId="06257C9D" w14:textId="6349D297" w:rsidR="00AC41A7" w:rsidRPr="00613219" w:rsidRDefault="00AC41A7" w:rsidP="00C17B01">
            <w:pPr>
              <w:jc w:val="center"/>
              <w:rPr>
                <w:b/>
                <w:color w:val="FFFFFF" w:themeColor="background1"/>
                <w:sz w:val="22"/>
                <w:szCs w:val="22"/>
              </w:rPr>
            </w:pPr>
            <w:r w:rsidRPr="00613219">
              <w:rPr>
                <w:b/>
                <w:color w:val="FFFFFF" w:themeColor="background1"/>
                <w:sz w:val="22"/>
                <w:szCs w:val="22"/>
              </w:rPr>
              <w:t>Г</w:t>
            </w:r>
          </w:p>
        </w:tc>
        <w:tc>
          <w:tcPr>
            <w:tcW w:w="673" w:type="pct"/>
            <w:shd w:val="clear" w:color="auto" w:fill="00B050"/>
            <w:vAlign w:val="center"/>
          </w:tcPr>
          <w:p w14:paraId="672A4EAD" w14:textId="48C226E7" w:rsidR="00AC41A7" w:rsidRPr="00613219" w:rsidRDefault="00AC41A7" w:rsidP="00C17B01">
            <w:pPr>
              <w:jc w:val="center"/>
              <w:rPr>
                <w:b/>
                <w:color w:val="FFFFFF" w:themeColor="background1"/>
                <w:sz w:val="22"/>
                <w:szCs w:val="22"/>
              </w:rPr>
            </w:pPr>
          </w:p>
        </w:tc>
        <w:tc>
          <w:tcPr>
            <w:tcW w:w="746" w:type="pct"/>
            <w:shd w:val="clear" w:color="auto" w:fill="00B050"/>
            <w:vAlign w:val="center"/>
          </w:tcPr>
          <w:p w14:paraId="089247DF" w14:textId="77777777" w:rsidR="00AC41A7" w:rsidRPr="00613219" w:rsidRDefault="00AC41A7" w:rsidP="00C17B01">
            <w:pPr>
              <w:ind w:right="172" w:hanging="176"/>
              <w:jc w:val="both"/>
              <w:rPr>
                <w:b/>
                <w:sz w:val="22"/>
                <w:szCs w:val="22"/>
              </w:rPr>
            </w:pPr>
          </w:p>
        </w:tc>
      </w:tr>
      <w:tr w:rsidR="00D52486" w:rsidRPr="00613219" w14:paraId="61D77BE1" w14:textId="77777777" w:rsidTr="00D52486">
        <w:trPr>
          <w:trHeight w:val="50"/>
          <w:jc w:val="center"/>
        </w:trPr>
        <w:tc>
          <w:tcPr>
            <w:tcW w:w="746" w:type="pct"/>
            <w:vMerge/>
            <w:shd w:val="clear" w:color="auto" w:fill="92D050"/>
            <w:vAlign w:val="center"/>
          </w:tcPr>
          <w:p w14:paraId="06232BE1" w14:textId="77777777" w:rsidR="00D52486" w:rsidRPr="00613219" w:rsidRDefault="00D52486" w:rsidP="00C17B01">
            <w:pPr>
              <w:jc w:val="both"/>
              <w:rPr>
                <w:b/>
                <w:sz w:val="22"/>
                <w:szCs w:val="22"/>
              </w:rPr>
            </w:pPr>
          </w:p>
        </w:tc>
        <w:tc>
          <w:tcPr>
            <w:tcW w:w="243" w:type="pct"/>
            <w:shd w:val="clear" w:color="auto" w:fill="00B050"/>
            <w:vAlign w:val="center"/>
          </w:tcPr>
          <w:p w14:paraId="0E5703EC"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76" w:type="pct"/>
            <w:vAlign w:val="center"/>
          </w:tcPr>
          <w:p w14:paraId="3B3E3C84" w14:textId="5EC8A0F7" w:rsidR="00D52486" w:rsidRPr="00613219" w:rsidRDefault="00812964" w:rsidP="00C17B01">
            <w:pPr>
              <w:jc w:val="center"/>
              <w:rPr>
                <w:sz w:val="22"/>
                <w:szCs w:val="22"/>
              </w:rPr>
            </w:pPr>
            <w:r>
              <w:rPr>
                <w:sz w:val="22"/>
                <w:szCs w:val="22"/>
              </w:rPr>
              <w:t>1,6</w:t>
            </w:r>
          </w:p>
        </w:tc>
        <w:tc>
          <w:tcPr>
            <w:tcW w:w="672" w:type="pct"/>
            <w:vAlign w:val="center"/>
          </w:tcPr>
          <w:p w14:paraId="5DA46E3D" w14:textId="43509599" w:rsidR="00D52486" w:rsidRPr="00613219" w:rsidRDefault="00D52486" w:rsidP="00C17B01">
            <w:pPr>
              <w:jc w:val="center"/>
              <w:rPr>
                <w:sz w:val="22"/>
                <w:szCs w:val="22"/>
              </w:rPr>
            </w:pPr>
            <w:r w:rsidRPr="004714E6">
              <w:rPr>
                <w:sz w:val="24"/>
                <w:szCs w:val="24"/>
              </w:rPr>
              <w:t>1,</w:t>
            </w:r>
            <w:r w:rsidR="00812964">
              <w:rPr>
                <w:sz w:val="24"/>
                <w:szCs w:val="24"/>
              </w:rPr>
              <w:t>25</w:t>
            </w:r>
          </w:p>
        </w:tc>
        <w:tc>
          <w:tcPr>
            <w:tcW w:w="672" w:type="pct"/>
            <w:vAlign w:val="center"/>
          </w:tcPr>
          <w:p w14:paraId="082615A5" w14:textId="1F8E03A9" w:rsidR="00D52486" w:rsidRPr="00613219" w:rsidRDefault="00D52486" w:rsidP="00C17B01">
            <w:pPr>
              <w:jc w:val="center"/>
              <w:rPr>
                <w:sz w:val="22"/>
                <w:szCs w:val="22"/>
              </w:rPr>
            </w:pPr>
            <w:r w:rsidRPr="004714E6">
              <w:rPr>
                <w:sz w:val="24"/>
                <w:szCs w:val="24"/>
              </w:rPr>
              <w:t>1,</w:t>
            </w:r>
            <w:r w:rsidR="00812964">
              <w:rPr>
                <w:sz w:val="24"/>
                <w:szCs w:val="24"/>
              </w:rPr>
              <w:t>25</w:t>
            </w:r>
          </w:p>
        </w:tc>
        <w:tc>
          <w:tcPr>
            <w:tcW w:w="672" w:type="pct"/>
            <w:vAlign w:val="center"/>
          </w:tcPr>
          <w:p w14:paraId="38191B9B" w14:textId="57F8FC1E" w:rsidR="00D52486" w:rsidRPr="00613219" w:rsidRDefault="00812964" w:rsidP="00C17B01">
            <w:pPr>
              <w:jc w:val="center"/>
              <w:rPr>
                <w:sz w:val="22"/>
                <w:szCs w:val="22"/>
              </w:rPr>
            </w:pPr>
            <w:r>
              <w:rPr>
                <w:sz w:val="24"/>
                <w:szCs w:val="24"/>
              </w:rPr>
              <w:t>0,9</w:t>
            </w:r>
          </w:p>
        </w:tc>
        <w:tc>
          <w:tcPr>
            <w:tcW w:w="673" w:type="pct"/>
            <w:vAlign w:val="center"/>
          </w:tcPr>
          <w:p w14:paraId="3644D9C8" w14:textId="5B5B5245"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712CE198" w14:textId="67066405" w:rsidR="00D52486" w:rsidRPr="00613219" w:rsidRDefault="00D52486" w:rsidP="00C17B01">
            <w:pPr>
              <w:jc w:val="center"/>
              <w:rPr>
                <w:sz w:val="22"/>
                <w:szCs w:val="22"/>
              </w:rPr>
            </w:pPr>
            <w:r>
              <w:rPr>
                <w:sz w:val="22"/>
                <w:szCs w:val="22"/>
              </w:rPr>
              <w:t>5</w:t>
            </w:r>
          </w:p>
        </w:tc>
      </w:tr>
      <w:tr w:rsidR="00D52486" w:rsidRPr="00613219" w14:paraId="4EB85C79" w14:textId="77777777" w:rsidTr="00D52486">
        <w:trPr>
          <w:trHeight w:val="50"/>
          <w:jc w:val="center"/>
        </w:trPr>
        <w:tc>
          <w:tcPr>
            <w:tcW w:w="746" w:type="pct"/>
            <w:vMerge/>
            <w:shd w:val="clear" w:color="auto" w:fill="92D050"/>
            <w:vAlign w:val="center"/>
          </w:tcPr>
          <w:p w14:paraId="22B843BA" w14:textId="77777777" w:rsidR="00D52486" w:rsidRPr="00613219" w:rsidRDefault="00D52486" w:rsidP="00C17B01">
            <w:pPr>
              <w:jc w:val="both"/>
              <w:rPr>
                <w:b/>
                <w:sz w:val="22"/>
                <w:szCs w:val="22"/>
              </w:rPr>
            </w:pPr>
          </w:p>
        </w:tc>
        <w:tc>
          <w:tcPr>
            <w:tcW w:w="243" w:type="pct"/>
            <w:shd w:val="clear" w:color="auto" w:fill="00B050"/>
            <w:vAlign w:val="center"/>
          </w:tcPr>
          <w:p w14:paraId="120AFA02"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76" w:type="pct"/>
            <w:vAlign w:val="center"/>
          </w:tcPr>
          <w:p w14:paraId="4A25E47C" w14:textId="21090E3E" w:rsidR="00D52486" w:rsidRPr="00613219" w:rsidRDefault="00812964" w:rsidP="00C17B01">
            <w:pPr>
              <w:jc w:val="center"/>
              <w:rPr>
                <w:sz w:val="22"/>
                <w:szCs w:val="22"/>
              </w:rPr>
            </w:pPr>
            <w:r>
              <w:rPr>
                <w:sz w:val="22"/>
                <w:szCs w:val="22"/>
              </w:rPr>
              <w:t>3,2</w:t>
            </w:r>
          </w:p>
        </w:tc>
        <w:tc>
          <w:tcPr>
            <w:tcW w:w="672" w:type="pct"/>
            <w:vAlign w:val="center"/>
          </w:tcPr>
          <w:p w14:paraId="2ABB4702" w14:textId="095103BD" w:rsidR="00D52486" w:rsidRPr="00613219" w:rsidRDefault="00D52486" w:rsidP="00C17B01">
            <w:pPr>
              <w:jc w:val="center"/>
              <w:rPr>
                <w:sz w:val="22"/>
                <w:szCs w:val="22"/>
              </w:rPr>
            </w:pPr>
            <w:r w:rsidRPr="004714E6">
              <w:rPr>
                <w:sz w:val="24"/>
                <w:szCs w:val="24"/>
                <w:lang w:val="en-US"/>
              </w:rPr>
              <w:t>2</w:t>
            </w:r>
            <w:r w:rsidR="00812964">
              <w:rPr>
                <w:sz w:val="24"/>
                <w:szCs w:val="24"/>
              </w:rPr>
              <w:t>,50</w:t>
            </w:r>
          </w:p>
        </w:tc>
        <w:tc>
          <w:tcPr>
            <w:tcW w:w="672" w:type="pct"/>
            <w:vAlign w:val="center"/>
          </w:tcPr>
          <w:p w14:paraId="6D9FE905" w14:textId="62C4CBBE" w:rsidR="00D52486" w:rsidRPr="00613219" w:rsidRDefault="00D52486" w:rsidP="00C17B01">
            <w:pPr>
              <w:jc w:val="center"/>
              <w:rPr>
                <w:sz w:val="22"/>
                <w:szCs w:val="22"/>
              </w:rPr>
            </w:pPr>
            <w:r w:rsidRPr="004714E6">
              <w:rPr>
                <w:sz w:val="24"/>
                <w:szCs w:val="24"/>
                <w:lang w:val="en-US"/>
              </w:rPr>
              <w:t>2</w:t>
            </w:r>
            <w:r w:rsidR="00812964">
              <w:rPr>
                <w:sz w:val="24"/>
                <w:szCs w:val="24"/>
              </w:rPr>
              <w:t>,50</w:t>
            </w:r>
          </w:p>
        </w:tc>
        <w:tc>
          <w:tcPr>
            <w:tcW w:w="672" w:type="pct"/>
            <w:vAlign w:val="center"/>
          </w:tcPr>
          <w:p w14:paraId="2ABB6818" w14:textId="6508A13E" w:rsidR="00D52486" w:rsidRPr="00613219" w:rsidRDefault="00812964" w:rsidP="00C17B01">
            <w:pPr>
              <w:jc w:val="center"/>
              <w:rPr>
                <w:sz w:val="22"/>
                <w:szCs w:val="22"/>
              </w:rPr>
            </w:pPr>
            <w:r>
              <w:rPr>
                <w:sz w:val="24"/>
                <w:szCs w:val="24"/>
                <w:lang w:val="en-US"/>
              </w:rPr>
              <w:t>1,8</w:t>
            </w:r>
          </w:p>
        </w:tc>
        <w:tc>
          <w:tcPr>
            <w:tcW w:w="673" w:type="pct"/>
            <w:vAlign w:val="center"/>
          </w:tcPr>
          <w:p w14:paraId="72951D2F" w14:textId="596FFF8D"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6E5BB194" w14:textId="7B3806E7" w:rsidR="00D52486" w:rsidRPr="00613219" w:rsidRDefault="00D52486" w:rsidP="00C17B01">
            <w:pPr>
              <w:jc w:val="center"/>
              <w:rPr>
                <w:sz w:val="22"/>
                <w:szCs w:val="22"/>
              </w:rPr>
            </w:pPr>
            <w:r>
              <w:rPr>
                <w:sz w:val="22"/>
                <w:szCs w:val="22"/>
              </w:rPr>
              <w:t>10</w:t>
            </w:r>
          </w:p>
        </w:tc>
      </w:tr>
      <w:tr w:rsidR="00D52486" w:rsidRPr="00613219" w14:paraId="270858FE" w14:textId="77777777" w:rsidTr="00D52486">
        <w:trPr>
          <w:trHeight w:val="50"/>
          <w:jc w:val="center"/>
        </w:trPr>
        <w:tc>
          <w:tcPr>
            <w:tcW w:w="746" w:type="pct"/>
            <w:vMerge/>
            <w:shd w:val="clear" w:color="auto" w:fill="92D050"/>
            <w:vAlign w:val="center"/>
          </w:tcPr>
          <w:p w14:paraId="11C06268" w14:textId="77777777" w:rsidR="00D52486" w:rsidRPr="00613219" w:rsidRDefault="00D52486" w:rsidP="00C17B01">
            <w:pPr>
              <w:jc w:val="both"/>
              <w:rPr>
                <w:b/>
                <w:sz w:val="22"/>
                <w:szCs w:val="22"/>
              </w:rPr>
            </w:pPr>
          </w:p>
        </w:tc>
        <w:tc>
          <w:tcPr>
            <w:tcW w:w="243" w:type="pct"/>
            <w:shd w:val="clear" w:color="auto" w:fill="00B050"/>
            <w:vAlign w:val="center"/>
          </w:tcPr>
          <w:p w14:paraId="1C8BD818"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76" w:type="pct"/>
            <w:vAlign w:val="center"/>
          </w:tcPr>
          <w:p w14:paraId="3BEDDFEB" w14:textId="68F2D41A" w:rsidR="00D52486" w:rsidRPr="00613219" w:rsidRDefault="00812964" w:rsidP="00C17B01">
            <w:pPr>
              <w:jc w:val="center"/>
              <w:rPr>
                <w:sz w:val="22"/>
                <w:szCs w:val="22"/>
              </w:rPr>
            </w:pPr>
            <w:r>
              <w:rPr>
                <w:sz w:val="22"/>
                <w:szCs w:val="22"/>
              </w:rPr>
              <w:t>4,8</w:t>
            </w:r>
          </w:p>
        </w:tc>
        <w:tc>
          <w:tcPr>
            <w:tcW w:w="672" w:type="pct"/>
            <w:vAlign w:val="center"/>
          </w:tcPr>
          <w:p w14:paraId="2FB413FD" w14:textId="57093D50" w:rsidR="00D52486" w:rsidRPr="00613219" w:rsidRDefault="00D52486" w:rsidP="00C17B01">
            <w:pPr>
              <w:jc w:val="center"/>
              <w:rPr>
                <w:sz w:val="22"/>
                <w:szCs w:val="22"/>
              </w:rPr>
            </w:pPr>
            <w:r w:rsidRPr="004714E6">
              <w:rPr>
                <w:sz w:val="24"/>
                <w:szCs w:val="24"/>
                <w:lang w:val="en-US"/>
              </w:rPr>
              <w:t>3</w:t>
            </w:r>
            <w:r w:rsidR="00812964">
              <w:rPr>
                <w:sz w:val="24"/>
                <w:szCs w:val="24"/>
              </w:rPr>
              <w:t>,75</w:t>
            </w:r>
          </w:p>
        </w:tc>
        <w:tc>
          <w:tcPr>
            <w:tcW w:w="672" w:type="pct"/>
            <w:vAlign w:val="center"/>
          </w:tcPr>
          <w:p w14:paraId="2A6F8DAE" w14:textId="649191CC" w:rsidR="00D52486" w:rsidRPr="00613219" w:rsidRDefault="00D52486" w:rsidP="00C17B01">
            <w:pPr>
              <w:jc w:val="center"/>
              <w:rPr>
                <w:sz w:val="22"/>
                <w:szCs w:val="22"/>
              </w:rPr>
            </w:pPr>
            <w:r w:rsidRPr="004714E6">
              <w:rPr>
                <w:sz w:val="24"/>
                <w:szCs w:val="24"/>
                <w:lang w:val="en-US"/>
              </w:rPr>
              <w:t>3</w:t>
            </w:r>
            <w:r w:rsidR="00812964">
              <w:rPr>
                <w:sz w:val="24"/>
                <w:szCs w:val="24"/>
              </w:rPr>
              <w:t>,75</w:t>
            </w:r>
          </w:p>
        </w:tc>
        <w:tc>
          <w:tcPr>
            <w:tcW w:w="672" w:type="pct"/>
            <w:vAlign w:val="center"/>
          </w:tcPr>
          <w:p w14:paraId="149B0B9A" w14:textId="50922072" w:rsidR="00D52486" w:rsidRPr="00613219" w:rsidRDefault="00812964" w:rsidP="00C17B01">
            <w:pPr>
              <w:jc w:val="center"/>
              <w:rPr>
                <w:sz w:val="22"/>
                <w:szCs w:val="22"/>
              </w:rPr>
            </w:pPr>
            <w:r>
              <w:rPr>
                <w:sz w:val="24"/>
                <w:szCs w:val="24"/>
                <w:lang w:val="en-US"/>
              </w:rPr>
              <w:t>2,7</w:t>
            </w:r>
          </w:p>
        </w:tc>
        <w:tc>
          <w:tcPr>
            <w:tcW w:w="673" w:type="pct"/>
            <w:vAlign w:val="center"/>
          </w:tcPr>
          <w:p w14:paraId="1B18E00D" w14:textId="38AB9FF0"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35C37911" w14:textId="2F6DCC1F" w:rsidR="00D52486" w:rsidRPr="00613219" w:rsidRDefault="00D52486" w:rsidP="00C17B01">
            <w:pPr>
              <w:jc w:val="center"/>
              <w:rPr>
                <w:sz w:val="22"/>
                <w:szCs w:val="22"/>
              </w:rPr>
            </w:pPr>
            <w:r>
              <w:rPr>
                <w:sz w:val="22"/>
                <w:szCs w:val="22"/>
              </w:rPr>
              <w:t>15</w:t>
            </w:r>
          </w:p>
        </w:tc>
      </w:tr>
      <w:tr w:rsidR="00D52486" w:rsidRPr="00613219" w14:paraId="729DCFA9" w14:textId="77777777" w:rsidTr="00D52486">
        <w:trPr>
          <w:trHeight w:val="50"/>
          <w:jc w:val="center"/>
        </w:trPr>
        <w:tc>
          <w:tcPr>
            <w:tcW w:w="746" w:type="pct"/>
            <w:vMerge/>
            <w:shd w:val="clear" w:color="auto" w:fill="92D050"/>
            <w:vAlign w:val="center"/>
          </w:tcPr>
          <w:p w14:paraId="064ADD9F" w14:textId="77777777" w:rsidR="00D52486" w:rsidRPr="00613219" w:rsidRDefault="00D52486" w:rsidP="00C17B01">
            <w:pPr>
              <w:jc w:val="both"/>
              <w:rPr>
                <w:b/>
                <w:sz w:val="22"/>
                <w:szCs w:val="22"/>
              </w:rPr>
            </w:pPr>
          </w:p>
        </w:tc>
        <w:tc>
          <w:tcPr>
            <w:tcW w:w="243" w:type="pct"/>
            <w:shd w:val="clear" w:color="auto" w:fill="00B050"/>
            <w:vAlign w:val="center"/>
          </w:tcPr>
          <w:p w14:paraId="0124CBF9"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76" w:type="pct"/>
            <w:vAlign w:val="center"/>
          </w:tcPr>
          <w:p w14:paraId="7BB1AD33" w14:textId="6FD80BBA" w:rsidR="00D52486" w:rsidRPr="00613219" w:rsidRDefault="00812964" w:rsidP="00C17B01">
            <w:pPr>
              <w:jc w:val="center"/>
              <w:rPr>
                <w:sz w:val="22"/>
                <w:szCs w:val="22"/>
              </w:rPr>
            </w:pPr>
            <w:r>
              <w:rPr>
                <w:sz w:val="22"/>
                <w:szCs w:val="22"/>
              </w:rPr>
              <w:t>8,0</w:t>
            </w:r>
          </w:p>
        </w:tc>
        <w:tc>
          <w:tcPr>
            <w:tcW w:w="672" w:type="pct"/>
            <w:vAlign w:val="center"/>
          </w:tcPr>
          <w:p w14:paraId="6A4E8200" w14:textId="71DAB723" w:rsidR="00D52486" w:rsidRPr="00613219" w:rsidRDefault="00812964" w:rsidP="00C17B01">
            <w:pPr>
              <w:jc w:val="center"/>
              <w:rPr>
                <w:sz w:val="22"/>
                <w:szCs w:val="22"/>
              </w:rPr>
            </w:pPr>
            <w:r>
              <w:rPr>
                <w:sz w:val="24"/>
                <w:szCs w:val="24"/>
              </w:rPr>
              <w:t>6,25</w:t>
            </w:r>
          </w:p>
        </w:tc>
        <w:tc>
          <w:tcPr>
            <w:tcW w:w="672" w:type="pct"/>
            <w:vAlign w:val="center"/>
          </w:tcPr>
          <w:p w14:paraId="60DE24C5" w14:textId="3210DAAB" w:rsidR="00D52486" w:rsidRPr="00613219" w:rsidRDefault="00812964" w:rsidP="00C17B01">
            <w:pPr>
              <w:jc w:val="center"/>
              <w:rPr>
                <w:sz w:val="22"/>
                <w:szCs w:val="22"/>
              </w:rPr>
            </w:pPr>
            <w:r>
              <w:rPr>
                <w:sz w:val="24"/>
                <w:szCs w:val="24"/>
              </w:rPr>
              <w:t>6,25</w:t>
            </w:r>
          </w:p>
        </w:tc>
        <w:tc>
          <w:tcPr>
            <w:tcW w:w="672" w:type="pct"/>
            <w:vAlign w:val="center"/>
          </w:tcPr>
          <w:p w14:paraId="4535938D" w14:textId="4F67346C" w:rsidR="00D52486" w:rsidRPr="00613219" w:rsidRDefault="00812964" w:rsidP="00C17B01">
            <w:pPr>
              <w:jc w:val="center"/>
              <w:rPr>
                <w:sz w:val="22"/>
                <w:szCs w:val="22"/>
              </w:rPr>
            </w:pPr>
            <w:r>
              <w:rPr>
                <w:sz w:val="24"/>
                <w:szCs w:val="24"/>
              </w:rPr>
              <w:t>4,50</w:t>
            </w:r>
          </w:p>
        </w:tc>
        <w:tc>
          <w:tcPr>
            <w:tcW w:w="673" w:type="pct"/>
            <w:vAlign w:val="center"/>
          </w:tcPr>
          <w:p w14:paraId="336A56F9" w14:textId="2B237A41"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5CA64B26" w14:textId="223C9303" w:rsidR="00D52486" w:rsidRPr="00613219" w:rsidRDefault="00D52486" w:rsidP="00C17B01">
            <w:pPr>
              <w:jc w:val="center"/>
              <w:rPr>
                <w:sz w:val="22"/>
                <w:szCs w:val="22"/>
              </w:rPr>
            </w:pPr>
            <w:r>
              <w:rPr>
                <w:sz w:val="22"/>
                <w:szCs w:val="22"/>
              </w:rPr>
              <w:t>25</w:t>
            </w:r>
          </w:p>
        </w:tc>
      </w:tr>
      <w:tr w:rsidR="00D52486" w:rsidRPr="00613219" w14:paraId="22BB9E7A" w14:textId="77777777" w:rsidTr="00D52486">
        <w:trPr>
          <w:trHeight w:val="50"/>
          <w:jc w:val="center"/>
        </w:trPr>
        <w:tc>
          <w:tcPr>
            <w:tcW w:w="746" w:type="pct"/>
            <w:vMerge/>
            <w:shd w:val="clear" w:color="auto" w:fill="92D050"/>
            <w:vAlign w:val="center"/>
          </w:tcPr>
          <w:p w14:paraId="2B3484F3" w14:textId="77777777" w:rsidR="00D52486" w:rsidRPr="00613219" w:rsidRDefault="00D52486" w:rsidP="00C17B01">
            <w:pPr>
              <w:jc w:val="both"/>
              <w:rPr>
                <w:b/>
                <w:sz w:val="22"/>
                <w:szCs w:val="22"/>
              </w:rPr>
            </w:pPr>
          </w:p>
        </w:tc>
        <w:tc>
          <w:tcPr>
            <w:tcW w:w="243" w:type="pct"/>
            <w:shd w:val="clear" w:color="auto" w:fill="00B050"/>
            <w:vAlign w:val="center"/>
          </w:tcPr>
          <w:p w14:paraId="18DD302D"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76" w:type="pct"/>
            <w:vAlign w:val="center"/>
          </w:tcPr>
          <w:p w14:paraId="788DF647" w14:textId="626D7BE7" w:rsidR="00D52486" w:rsidRPr="00613219" w:rsidRDefault="00812964" w:rsidP="00812964">
            <w:pPr>
              <w:jc w:val="center"/>
              <w:rPr>
                <w:sz w:val="22"/>
                <w:szCs w:val="22"/>
              </w:rPr>
            </w:pPr>
            <w:r>
              <w:rPr>
                <w:sz w:val="22"/>
                <w:szCs w:val="22"/>
              </w:rPr>
              <w:t>14,4</w:t>
            </w:r>
          </w:p>
        </w:tc>
        <w:tc>
          <w:tcPr>
            <w:tcW w:w="672" w:type="pct"/>
            <w:vAlign w:val="center"/>
          </w:tcPr>
          <w:p w14:paraId="792DEA04" w14:textId="29F7EE72" w:rsidR="00D52486" w:rsidRPr="00613219" w:rsidRDefault="00812964" w:rsidP="00C17B01">
            <w:pPr>
              <w:jc w:val="center"/>
              <w:rPr>
                <w:sz w:val="22"/>
                <w:szCs w:val="22"/>
              </w:rPr>
            </w:pPr>
            <w:r>
              <w:rPr>
                <w:sz w:val="24"/>
                <w:szCs w:val="24"/>
              </w:rPr>
              <w:t>11,25</w:t>
            </w:r>
          </w:p>
        </w:tc>
        <w:tc>
          <w:tcPr>
            <w:tcW w:w="672" w:type="pct"/>
            <w:vAlign w:val="center"/>
          </w:tcPr>
          <w:p w14:paraId="71778EC4" w14:textId="11C44865" w:rsidR="00D52486" w:rsidRPr="00613219" w:rsidRDefault="00812964" w:rsidP="00C17B01">
            <w:pPr>
              <w:jc w:val="center"/>
              <w:rPr>
                <w:sz w:val="22"/>
                <w:szCs w:val="22"/>
              </w:rPr>
            </w:pPr>
            <w:r>
              <w:rPr>
                <w:sz w:val="24"/>
                <w:szCs w:val="24"/>
              </w:rPr>
              <w:t>11,25</w:t>
            </w:r>
          </w:p>
        </w:tc>
        <w:tc>
          <w:tcPr>
            <w:tcW w:w="672" w:type="pct"/>
            <w:vAlign w:val="center"/>
          </w:tcPr>
          <w:p w14:paraId="12ACE406" w14:textId="0EDF30FC" w:rsidR="00D52486" w:rsidRPr="00613219" w:rsidRDefault="00812964" w:rsidP="00C17B01">
            <w:pPr>
              <w:jc w:val="center"/>
              <w:rPr>
                <w:sz w:val="22"/>
                <w:szCs w:val="22"/>
              </w:rPr>
            </w:pPr>
            <w:r>
              <w:rPr>
                <w:sz w:val="24"/>
                <w:szCs w:val="24"/>
              </w:rPr>
              <w:t>8,10</w:t>
            </w:r>
          </w:p>
        </w:tc>
        <w:tc>
          <w:tcPr>
            <w:tcW w:w="673" w:type="pct"/>
            <w:vAlign w:val="center"/>
          </w:tcPr>
          <w:p w14:paraId="0DB48689" w14:textId="0B15CEB5"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4A57BB5C" w14:textId="08E09417" w:rsidR="00D52486" w:rsidRPr="00613219" w:rsidRDefault="00D52486" w:rsidP="00C17B01">
            <w:pPr>
              <w:jc w:val="center"/>
              <w:rPr>
                <w:sz w:val="22"/>
                <w:szCs w:val="22"/>
              </w:rPr>
            </w:pPr>
            <w:r>
              <w:rPr>
                <w:sz w:val="22"/>
                <w:szCs w:val="22"/>
              </w:rPr>
              <w:t>45</w:t>
            </w:r>
          </w:p>
        </w:tc>
      </w:tr>
      <w:tr w:rsidR="00D52486" w:rsidRPr="00613219" w14:paraId="7A651F98" w14:textId="77777777" w:rsidTr="00D52486">
        <w:trPr>
          <w:trHeight w:val="50"/>
          <w:jc w:val="center"/>
        </w:trPr>
        <w:tc>
          <w:tcPr>
            <w:tcW w:w="989" w:type="pct"/>
            <w:gridSpan w:val="2"/>
            <w:shd w:val="clear" w:color="auto" w:fill="00B050"/>
            <w:vAlign w:val="center"/>
          </w:tcPr>
          <w:p w14:paraId="031BF5E1" w14:textId="36D478B4" w:rsidR="00D52486" w:rsidRPr="00613219" w:rsidRDefault="00D52486" w:rsidP="007274B8">
            <w:pPr>
              <w:jc w:val="center"/>
              <w:rPr>
                <w:sz w:val="22"/>
                <w:szCs w:val="22"/>
              </w:rPr>
            </w:pPr>
            <w:r w:rsidRPr="00613219">
              <w:rPr>
                <w:b/>
                <w:sz w:val="22"/>
                <w:szCs w:val="22"/>
              </w:rPr>
              <w:t>Итого баллов за критерий/модуль</w:t>
            </w:r>
          </w:p>
        </w:tc>
        <w:tc>
          <w:tcPr>
            <w:tcW w:w="576" w:type="pct"/>
            <w:shd w:val="clear" w:color="auto" w:fill="F2F2F2" w:themeFill="background1" w:themeFillShade="F2"/>
            <w:vAlign w:val="center"/>
          </w:tcPr>
          <w:p w14:paraId="62B470B5" w14:textId="2FB6B053" w:rsidR="00D52486" w:rsidRPr="00613219" w:rsidRDefault="00812964" w:rsidP="007274B8">
            <w:pPr>
              <w:jc w:val="center"/>
              <w:rPr>
                <w:sz w:val="22"/>
                <w:szCs w:val="22"/>
              </w:rPr>
            </w:pPr>
            <w:r>
              <w:rPr>
                <w:sz w:val="22"/>
                <w:szCs w:val="22"/>
              </w:rPr>
              <w:t>32</w:t>
            </w:r>
            <w:r w:rsidR="00D52486">
              <w:rPr>
                <w:sz w:val="22"/>
                <w:szCs w:val="22"/>
              </w:rPr>
              <w:t>,00</w:t>
            </w:r>
          </w:p>
        </w:tc>
        <w:tc>
          <w:tcPr>
            <w:tcW w:w="672" w:type="pct"/>
            <w:shd w:val="clear" w:color="auto" w:fill="F2F2F2" w:themeFill="background1" w:themeFillShade="F2"/>
            <w:vAlign w:val="center"/>
          </w:tcPr>
          <w:p w14:paraId="3F54C3E5" w14:textId="01AE1719" w:rsidR="00D52486" w:rsidRPr="00613219" w:rsidRDefault="00812964" w:rsidP="007274B8">
            <w:pPr>
              <w:jc w:val="center"/>
              <w:rPr>
                <w:sz w:val="22"/>
                <w:szCs w:val="22"/>
              </w:rPr>
            </w:pPr>
            <w:r>
              <w:rPr>
                <w:sz w:val="22"/>
                <w:szCs w:val="22"/>
              </w:rPr>
              <w:t>25</w:t>
            </w:r>
            <w:r w:rsidR="00D52486">
              <w:rPr>
                <w:sz w:val="22"/>
                <w:szCs w:val="22"/>
              </w:rPr>
              <w:t>,00</w:t>
            </w:r>
          </w:p>
        </w:tc>
        <w:tc>
          <w:tcPr>
            <w:tcW w:w="672" w:type="pct"/>
            <w:shd w:val="clear" w:color="auto" w:fill="F2F2F2" w:themeFill="background1" w:themeFillShade="F2"/>
            <w:vAlign w:val="center"/>
          </w:tcPr>
          <w:p w14:paraId="31EC0780" w14:textId="29300C03" w:rsidR="00D52486" w:rsidRPr="00613219" w:rsidRDefault="00812964" w:rsidP="007274B8">
            <w:pPr>
              <w:jc w:val="center"/>
              <w:rPr>
                <w:sz w:val="22"/>
                <w:szCs w:val="22"/>
              </w:rPr>
            </w:pPr>
            <w:r>
              <w:rPr>
                <w:sz w:val="22"/>
                <w:szCs w:val="22"/>
              </w:rPr>
              <w:t>25</w:t>
            </w:r>
            <w:r w:rsidR="00D52486">
              <w:rPr>
                <w:sz w:val="22"/>
                <w:szCs w:val="22"/>
              </w:rPr>
              <w:t>,00</w:t>
            </w:r>
          </w:p>
        </w:tc>
        <w:tc>
          <w:tcPr>
            <w:tcW w:w="672" w:type="pct"/>
            <w:shd w:val="clear" w:color="auto" w:fill="F2F2F2" w:themeFill="background1" w:themeFillShade="F2"/>
            <w:vAlign w:val="center"/>
          </w:tcPr>
          <w:p w14:paraId="46E89523" w14:textId="3BD1315B" w:rsidR="00D52486" w:rsidRPr="00613219" w:rsidRDefault="00812964" w:rsidP="007274B8">
            <w:pPr>
              <w:jc w:val="center"/>
              <w:rPr>
                <w:sz w:val="22"/>
                <w:szCs w:val="22"/>
              </w:rPr>
            </w:pPr>
            <w:r>
              <w:rPr>
                <w:sz w:val="22"/>
                <w:szCs w:val="22"/>
              </w:rPr>
              <w:t>18</w:t>
            </w:r>
            <w:r w:rsidR="00D52486">
              <w:rPr>
                <w:sz w:val="22"/>
                <w:szCs w:val="22"/>
              </w:rPr>
              <w:t>,00</w:t>
            </w:r>
          </w:p>
        </w:tc>
        <w:tc>
          <w:tcPr>
            <w:tcW w:w="673" w:type="pct"/>
            <w:shd w:val="clear" w:color="auto" w:fill="F2F2F2" w:themeFill="background1" w:themeFillShade="F2"/>
            <w:vAlign w:val="center"/>
          </w:tcPr>
          <w:p w14:paraId="63AE3F2C" w14:textId="5EA7A6FB" w:rsidR="00D52486" w:rsidRPr="00613219" w:rsidRDefault="00D52486" w:rsidP="007274B8">
            <w:pPr>
              <w:jc w:val="center"/>
              <w:rPr>
                <w:sz w:val="22"/>
                <w:szCs w:val="22"/>
              </w:rPr>
            </w:pPr>
          </w:p>
        </w:tc>
        <w:tc>
          <w:tcPr>
            <w:tcW w:w="746" w:type="pct"/>
            <w:shd w:val="clear" w:color="auto" w:fill="F2F2F2" w:themeFill="background1" w:themeFillShade="F2"/>
            <w:vAlign w:val="center"/>
          </w:tcPr>
          <w:p w14:paraId="5498864D" w14:textId="36336B9A" w:rsidR="00D52486" w:rsidRPr="00613219" w:rsidRDefault="00D52486"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5FE6E20C" w14:textId="25E54594" w:rsidR="00613219" w:rsidRDefault="00DE39D8" w:rsidP="00AC41A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AB75DC" w:rsidRDefault="0047429B" w:rsidP="00437D28">
            <w:pPr>
              <w:autoSpaceDE w:val="0"/>
              <w:autoSpaceDN w:val="0"/>
              <w:adjustRightInd w:val="0"/>
              <w:jc w:val="center"/>
              <w:rPr>
                <w:b/>
                <w:sz w:val="24"/>
                <w:szCs w:val="24"/>
              </w:rPr>
            </w:pPr>
            <w:r w:rsidRPr="00AB75DC">
              <w:rPr>
                <w:b/>
                <w:sz w:val="24"/>
                <w:szCs w:val="24"/>
              </w:rPr>
              <w:t>Критерий</w:t>
            </w:r>
          </w:p>
        </w:tc>
        <w:tc>
          <w:tcPr>
            <w:tcW w:w="3149" w:type="pct"/>
            <w:shd w:val="clear" w:color="auto" w:fill="92D050"/>
          </w:tcPr>
          <w:p w14:paraId="238C5671" w14:textId="6B75D1B3" w:rsidR="008761F3" w:rsidRPr="00AB75DC" w:rsidRDefault="008761F3" w:rsidP="00437D28">
            <w:pPr>
              <w:autoSpaceDE w:val="0"/>
              <w:autoSpaceDN w:val="0"/>
              <w:adjustRightInd w:val="0"/>
              <w:jc w:val="center"/>
              <w:rPr>
                <w:b/>
                <w:sz w:val="24"/>
                <w:szCs w:val="24"/>
              </w:rPr>
            </w:pPr>
            <w:r w:rsidRPr="00AB75DC">
              <w:rPr>
                <w:b/>
                <w:sz w:val="24"/>
                <w:szCs w:val="24"/>
              </w:rPr>
              <w:t xml:space="preserve">Методика проверки навыков </w:t>
            </w:r>
            <w:r w:rsidR="00C21E3A" w:rsidRPr="00AB75DC">
              <w:rPr>
                <w:b/>
                <w:sz w:val="24"/>
                <w:szCs w:val="24"/>
              </w:rPr>
              <w:t>в критерии</w:t>
            </w:r>
          </w:p>
        </w:tc>
      </w:tr>
      <w:tr w:rsidR="00437D28" w:rsidRPr="009D04EE" w14:paraId="6A6AEFD2" w14:textId="77777777" w:rsidTr="00D17132">
        <w:tc>
          <w:tcPr>
            <w:tcW w:w="282" w:type="pct"/>
            <w:shd w:val="clear" w:color="auto" w:fill="00B050"/>
          </w:tcPr>
          <w:p w14:paraId="0B141BE8" w14:textId="10E95ECF"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А</w:t>
            </w:r>
          </w:p>
        </w:tc>
        <w:tc>
          <w:tcPr>
            <w:tcW w:w="1569" w:type="pct"/>
            <w:shd w:val="clear" w:color="auto" w:fill="92D050"/>
          </w:tcPr>
          <w:p w14:paraId="1D7F47A9" w14:textId="6BFD8F6F" w:rsidR="00437D28" w:rsidRPr="00AB75DC" w:rsidRDefault="00AB75DC" w:rsidP="00437D28">
            <w:pPr>
              <w:autoSpaceDE w:val="0"/>
              <w:autoSpaceDN w:val="0"/>
              <w:adjustRightInd w:val="0"/>
              <w:jc w:val="both"/>
              <w:rPr>
                <w:sz w:val="24"/>
                <w:szCs w:val="24"/>
              </w:rPr>
            </w:pPr>
            <w:r w:rsidRPr="00AB75DC">
              <w:rPr>
                <w:sz w:val="24"/>
                <w:szCs w:val="24"/>
              </w:rPr>
              <w:t>Фотометрический метод анализа</w:t>
            </w:r>
          </w:p>
        </w:tc>
        <w:tc>
          <w:tcPr>
            <w:tcW w:w="3149" w:type="pct"/>
            <w:shd w:val="clear" w:color="auto" w:fill="auto"/>
          </w:tcPr>
          <w:p w14:paraId="1F3445D3"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3367799C"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360B4BE2" w14:textId="23B113DD"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14:paraId="1A96BA02" w14:textId="77777777" w:rsidTr="00D17132">
        <w:tc>
          <w:tcPr>
            <w:tcW w:w="282" w:type="pct"/>
            <w:shd w:val="clear" w:color="auto" w:fill="00B050"/>
          </w:tcPr>
          <w:p w14:paraId="237F3983" w14:textId="6CB34203"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Б</w:t>
            </w:r>
          </w:p>
        </w:tc>
        <w:tc>
          <w:tcPr>
            <w:tcW w:w="1569" w:type="pct"/>
            <w:shd w:val="clear" w:color="auto" w:fill="92D050"/>
          </w:tcPr>
          <w:p w14:paraId="62CE117B" w14:textId="5D51ED15" w:rsidR="00437D28" w:rsidRPr="00AB75DC" w:rsidRDefault="00812964" w:rsidP="00437D28">
            <w:pPr>
              <w:autoSpaceDE w:val="0"/>
              <w:autoSpaceDN w:val="0"/>
              <w:adjustRightInd w:val="0"/>
              <w:jc w:val="both"/>
              <w:rPr>
                <w:sz w:val="24"/>
                <w:szCs w:val="24"/>
              </w:rPr>
            </w:pPr>
            <w:r w:rsidRPr="00AB75DC">
              <w:rPr>
                <w:sz w:val="24"/>
                <w:szCs w:val="24"/>
              </w:rPr>
              <w:t>Титриметрический метод анализа</w:t>
            </w:r>
          </w:p>
        </w:tc>
        <w:tc>
          <w:tcPr>
            <w:tcW w:w="3149" w:type="pct"/>
            <w:shd w:val="clear" w:color="auto" w:fill="auto"/>
          </w:tcPr>
          <w:p w14:paraId="5B06E2AC"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3232C377"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03F2F467" w14:textId="6081840B"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14:paraId="64F34F19" w14:textId="77777777" w:rsidTr="00D17132">
        <w:tc>
          <w:tcPr>
            <w:tcW w:w="282" w:type="pct"/>
            <w:shd w:val="clear" w:color="auto" w:fill="00B050"/>
          </w:tcPr>
          <w:p w14:paraId="236AA71C" w14:textId="38357012"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В</w:t>
            </w:r>
          </w:p>
        </w:tc>
        <w:tc>
          <w:tcPr>
            <w:tcW w:w="1569" w:type="pct"/>
            <w:shd w:val="clear" w:color="auto" w:fill="92D050"/>
          </w:tcPr>
          <w:p w14:paraId="4D99A27B" w14:textId="59DE1E08" w:rsidR="00437D28" w:rsidRPr="00AB75DC" w:rsidRDefault="00812964" w:rsidP="00AC41A7">
            <w:pPr>
              <w:autoSpaceDE w:val="0"/>
              <w:autoSpaceDN w:val="0"/>
              <w:adjustRightInd w:val="0"/>
              <w:jc w:val="both"/>
              <w:rPr>
                <w:sz w:val="24"/>
                <w:szCs w:val="24"/>
              </w:rPr>
            </w:pPr>
            <w:r w:rsidRPr="00AB75DC">
              <w:rPr>
                <w:sz w:val="24"/>
                <w:szCs w:val="24"/>
              </w:rPr>
              <w:t>Кондуктометрический метод анализа</w:t>
            </w:r>
          </w:p>
        </w:tc>
        <w:tc>
          <w:tcPr>
            <w:tcW w:w="3149" w:type="pct"/>
            <w:shd w:val="clear" w:color="auto" w:fill="auto"/>
          </w:tcPr>
          <w:p w14:paraId="693C747A"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4F4D4A81"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52821F30" w14:textId="63301D10"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lastRenderedPageBreak/>
              <w:t xml:space="preserve"> • Обработка, анализ и оформление полученных результатов</w:t>
            </w:r>
          </w:p>
        </w:tc>
      </w:tr>
      <w:tr w:rsidR="00437D28" w:rsidRPr="009D04EE" w14:paraId="21213197" w14:textId="77777777" w:rsidTr="00D17132">
        <w:tc>
          <w:tcPr>
            <w:tcW w:w="282" w:type="pct"/>
            <w:shd w:val="clear" w:color="auto" w:fill="00B050"/>
          </w:tcPr>
          <w:p w14:paraId="7AFABB4B" w14:textId="7ADD4EE3"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lastRenderedPageBreak/>
              <w:t>Г</w:t>
            </w:r>
          </w:p>
        </w:tc>
        <w:tc>
          <w:tcPr>
            <w:tcW w:w="1569" w:type="pct"/>
            <w:shd w:val="clear" w:color="auto" w:fill="92D050"/>
          </w:tcPr>
          <w:p w14:paraId="7FF01597" w14:textId="5EEFCFE9" w:rsidR="00437D28" w:rsidRPr="00AB75DC" w:rsidRDefault="00812964" w:rsidP="00437D28">
            <w:pPr>
              <w:autoSpaceDE w:val="0"/>
              <w:autoSpaceDN w:val="0"/>
              <w:adjustRightInd w:val="0"/>
              <w:jc w:val="both"/>
              <w:rPr>
                <w:sz w:val="24"/>
                <w:szCs w:val="24"/>
              </w:rPr>
            </w:pPr>
            <w:r w:rsidRPr="00AB75DC">
              <w:rPr>
                <w:sz w:val="24"/>
                <w:szCs w:val="24"/>
              </w:rPr>
              <w:t>Рефрактометрический метод анализа</w:t>
            </w:r>
          </w:p>
        </w:tc>
        <w:tc>
          <w:tcPr>
            <w:tcW w:w="3149" w:type="pct"/>
            <w:shd w:val="clear" w:color="auto" w:fill="auto"/>
          </w:tcPr>
          <w:p w14:paraId="47D7E5B9"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4094CE29"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387950E5" w14:textId="27B5E093"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D83E4E">
      <w:pPr>
        <w:pStyle w:val="-2"/>
        <w:ind w:firstLine="709"/>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CA20EA" w14:textId="37C15F25"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w:t>
      </w:r>
      <w:r w:rsidR="00812964">
        <w:rPr>
          <w:rFonts w:ascii="Times New Roman" w:eastAsia="Times New Roman" w:hAnsi="Times New Roman" w:cs="Times New Roman"/>
          <w:color w:val="000000"/>
          <w:sz w:val="28"/>
          <w:szCs w:val="28"/>
          <w:u w:val="single"/>
        </w:rPr>
        <w:t>12</w:t>
      </w:r>
      <w:r w:rsidR="00AB75DC" w:rsidRPr="00AB75DC">
        <w:rPr>
          <w:rFonts w:ascii="Times New Roman" w:eastAsia="Times New Roman" w:hAnsi="Times New Roman" w:cs="Times New Roman"/>
          <w:color w:val="000000"/>
          <w:sz w:val="28"/>
          <w:szCs w:val="28"/>
          <w:u w:val="single"/>
        </w:rPr>
        <w:t xml:space="preserve"> </w:t>
      </w:r>
      <w:r w:rsidRPr="003732A7">
        <w:rPr>
          <w:rFonts w:ascii="Times New Roman" w:eastAsia="Times New Roman" w:hAnsi="Times New Roman" w:cs="Times New Roman"/>
          <w:color w:val="000000"/>
          <w:sz w:val="28"/>
          <w:szCs w:val="28"/>
        </w:rPr>
        <w:t>ч.</w:t>
      </w:r>
    </w:p>
    <w:p w14:paraId="04FBA5D7" w14:textId="28F68732"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Количество конкурсных дней:</w:t>
      </w:r>
      <w:r w:rsidRPr="00AB75DC">
        <w:rPr>
          <w:rFonts w:ascii="Times New Roman" w:eastAsia="Times New Roman" w:hAnsi="Times New Roman" w:cs="Times New Roman"/>
          <w:color w:val="000000"/>
          <w:sz w:val="28"/>
          <w:szCs w:val="28"/>
          <w:u w:val="single"/>
        </w:rPr>
        <w:t xml:space="preserve"> </w:t>
      </w:r>
      <w:r w:rsidR="00AB75DC" w:rsidRPr="00AB75DC">
        <w:rPr>
          <w:rFonts w:ascii="Times New Roman" w:eastAsia="Times New Roman" w:hAnsi="Times New Roman" w:cs="Times New Roman"/>
          <w:color w:val="000000"/>
          <w:sz w:val="28"/>
          <w:szCs w:val="28"/>
          <w:u w:val="single"/>
        </w:rPr>
        <w:t>3</w:t>
      </w:r>
      <w:r w:rsidR="00AB75DC">
        <w:rPr>
          <w:rFonts w:ascii="Times New Roman" w:eastAsia="Times New Roman" w:hAnsi="Times New Roman" w:cs="Times New Roman"/>
          <w:color w:val="000000"/>
          <w:sz w:val="28"/>
          <w:szCs w:val="28"/>
        </w:rPr>
        <w:t xml:space="preserve"> </w:t>
      </w:r>
      <w:r w:rsidR="00F35F4F">
        <w:rPr>
          <w:rFonts w:ascii="Times New Roman" w:eastAsia="Times New Roman" w:hAnsi="Times New Roman" w:cs="Times New Roman"/>
          <w:color w:val="000000"/>
          <w:sz w:val="28"/>
          <w:szCs w:val="28"/>
        </w:rPr>
        <w:t>дней</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744AC829" w:rsidR="005A1625" w:rsidRPr="00A4187F" w:rsidRDefault="005A1625" w:rsidP="00A4187F">
      <w:pPr>
        <w:pStyle w:val="-2"/>
        <w:ind w:firstLine="709"/>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r w:rsidR="00791D70" w:rsidRPr="00A4187F">
        <w:rPr>
          <w:rFonts w:ascii="Times New Roman" w:hAnsi="Times New Roman"/>
        </w:rPr>
        <w:t xml:space="preserve"> </w:t>
      </w:r>
    </w:p>
    <w:p w14:paraId="2E5E60CA" w14:textId="33A6C545"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812964">
        <w:rPr>
          <w:rFonts w:ascii="Times New Roman" w:eastAsia="Times New Roman" w:hAnsi="Times New Roman" w:cs="Times New Roman"/>
          <w:sz w:val="28"/>
          <w:szCs w:val="28"/>
          <w:u w:val="single"/>
          <w:lang w:eastAsia="ru-RU"/>
        </w:rPr>
        <w:t>4</w:t>
      </w:r>
      <w:r w:rsidR="00AB75D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812964">
        <w:rPr>
          <w:rFonts w:ascii="Times New Roman" w:eastAsia="Times New Roman" w:hAnsi="Times New Roman" w:cs="Times New Roman"/>
          <w:sz w:val="28"/>
          <w:szCs w:val="28"/>
          <w:u w:val="single"/>
          <w:lang w:eastAsia="ru-RU"/>
        </w:rPr>
        <w:t>2 (</w:t>
      </w:r>
      <w:proofErr w:type="gramStart"/>
      <w:r w:rsidR="00812964">
        <w:rPr>
          <w:rFonts w:ascii="Times New Roman" w:eastAsia="Times New Roman" w:hAnsi="Times New Roman" w:cs="Times New Roman"/>
          <w:sz w:val="28"/>
          <w:szCs w:val="28"/>
          <w:u w:val="single"/>
          <w:lang w:eastAsia="ru-RU"/>
        </w:rPr>
        <w:t>А,Б</w:t>
      </w:r>
      <w:proofErr w:type="gramEnd"/>
      <w:r w:rsidR="00AB75DC">
        <w:rPr>
          <w:rFonts w:ascii="Times New Roman" w:eastAsia="Times New Roman" w:hAnsi="Times New Roman" w:cs="Times New Roman"/>
          <w:sz w:val="28"/>
          <w:szCs w:val="28"/>
          <w:u w:val="single"/>
          <w:lang w:eastAsia="ru-RU"/>
        </w:rPr>
        <w:t>)</w:t>
      </w:r>
      <w:r w:rsidR="00AB75DC">
        <w:rPr>
          <w:rFonts w:ascii="Times New Roman" w:eastAsia="Times New Roman" w:hAnsi="Times New Roman" w:cs="Times New Roman"/>
          <w:sz w:val="28"/>
          <w:szCs w:val="28"/>
          <w:lang w:eastAsia="ru-RU"/>
        </w:rPr>
        <w:t xml:space="preserve">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B75DC" w:rsidRPr="00AB75DC">
        <w:rPr>
          <w:rFonts w:ascii="Times New Roman" w:eastAsia="Times New Roman" w:hAnsi="Times New Roman" w:cs="Times New Roman"/>
          <w:sz w:val="28"/>
          <w:szCs w:val="28"/>
          <w:u w:val="single"/>
          <w:lang w:eastAsia="ru-RU"/>
        </w:rPr>
        <w:t xml:space="preserve">2 </w:t>
      </w:r>
      <w:r w:rsidR="00812964">
        <w:rPr>
          <w:rFonts w:ascii="Times New Roman" w:eastAsia="Times New Roman" w:hAnsi="Times New Roman" w:cs="Times New Roman"/>
          <w:sz w:val="28"/>
          <w:szCs w:val="28"/>
          <w:u w:val="single"/>
          <w:lang w:eastAsia="ru-RU"/>
        </w:rPr>
        <w:t>(В,Г</w:t>
      </w:r>
      <w:r w:rsidR="00AB75DC">
        <w:rPr>
          <w:rFonts w:ascii="Times New Roman" w:eastAsia="Times New Roman" w:hAnsi="Times New Roman" w:cs="Times New Roman"/>
          <w:sz w:val="28"/>
          <w:szCs w:val="28"/>
          <w:u w:val="single"/>
          <w:lang w:eastAsia="ru-RU"/>
        </w:rPr>
        <w:t xml:space="preserve">)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lastRenderedPageBreak/>
        <w:t>Таблица №4</w:t>
      </w:r>
    </w:p>
    <w:p w14:paraId="7BD50AAA" w14:textId="77777777" w:rsidR="00474891" w:rsidRDefault="00640E46" w:rsidP="00640E46">
      <w:pPr>
        <w:spacing w:after="0" w:line="360" w:lineRule="auto"/>
        <w:ind w:firstLine="851"/>
        <w:jc w:val="center"/>
        <w:rPr>
          <w:rFonts w:ascii="Times New Roman" w:eastAsia="Times New Roman" w:hAnsi="Times New Roman" w:cs="Times New Roman"/>
          <w:b/>
          <w:bCs/>
          <w:sz w:val="28"/>
          <w:szCs w:val="28"/>
          <w:lang w:eastAsia="ru-RU"/>
        </w:rPr>
        <w:sectPr w:rsidR="00474891" w:rsidSect="00A4187F">
          <w:footerReference w:type="default" r:id="rId9"/>
          <w:pgSz w:w="11906" w:h="16838"/>
          <w:pgMar w:top="1134" w:right="849" w:bottom="1134" w:left="1418" w:header="624" w:footer="170" w:gutter="0"/>
          <w:pgNumType w:start="0"/>
          <w:cols w:space="708"/>
          <w:titlePg/>
          <w:docGrid w:linePitch="360"/>
        </w:sectPr>
      </w:pPr>
      <w:r w:rsidRPr="0097320F">
        <w:rPr>
          <w:rFonts w:ascii="Times New Roman" w:eastAsia="Times New Roman" w:hAnsi="Times New Roman" w:cs="Times New Roman"/>
          <w:b/>
          <w:bCs/>
          <w:sz w:val="28"/>
          <w:szCs w:val="28"/>
          <w:lang w:eastAsia="ru-RU"/>
        </w:rPr>
        <w:t>М</w:t>
      </w:r>
      <w:r w:rsidR="008C41F7" w:rsidRPr="0097320F">
        <w:rPr>
          <w:rFonts w:ascii="Times New Roman" w:eastAsia="Times New Roman" w:hAnsi="Times New Roman" w:cs="Times New Roman"/>
          <w:b/>
          <w:bCs/>
          <w:sz w:val="28"/>
          <w:szCs w:val="28"/>
          <w:lang w:eastAsia="ru-RU"/>
        </w:rPr>
        <w:t>атриц</w:t>
      </w:r>
      <w:r w:rsidRPr="0097320F">
        <w:rPr>
          <w:rFonts w:ascii="Times New Roman" w:eastAsia="Times New Roman" w:hAnsi="Times New Roman" w:cs="Times New Roman"/>
          <w:b/>
          <w:bCs/>
          <w:sz w:val="28"/>
          <w:szCs w:val="28"/>
          <w:lang w:eastAsia="ru-RU"/>
        </w:rPr>
        <w:t>а</w:t>
      </w:r>
      <w:r w:rsidR="008C41F7" w:rsidRPr="0097320F">
        <w:rPr>
          <w:rFonts w:ascii="Times New Roman" w:eastAsia="Times New Roman" w:hAnsi="Times New Roman" w:cs="Times New Roman"/>
          <w:b/>
          <w:bCs/>
          <w:sz w:val="28"/>
          <w:szCs w:val="28"/>
          <w:lang w:eastAsia="ru-RU"/>
        </w:rPr>
        <w:t xml:space="preserve"> конкурсного задания</w:t>
      </w:r>
    </w:p>
    <w:p w14:paraId="2BFCE899" w14:textId="00349216" w:rsidR="008C41F7" w:rsidRPr="0097320F" w:rsidRDefault="008C41F7" w:rsidP="00640E46">
      <w:pPr>
        <w:spacing w:after="0" w:line="360" w:lineRule="auto"/>
        <w:ind w:firstLine="851"/>
        <w:jc w:val="center"/>
        <w:rPr>
          <w:rFonts w:ascii="Times New Roman" w:eastAsia="Times New Roman" w:hAnsi="Times New Roman" w:cs="Times New Roman"/>
          <w:b/>
          <w:bCs/>
          <w:sz w:val="28"/>
          <w:szCs w:val="28"/>
          <w:lang w:eastAsia="ru-RU"/>
        </w:rPr>
      </w:pPr>
    </w:p>
    <w:tbl>
      <w:tblPr>
        <w:tblStyle w:val="af"/>
        <w:tblW w:w="15304" w:type="dxa"/>
        <w:tblLook w:val="04A0" w:firstRow="1" w:lastRow="0" w:firstColumn="1" w:lastColumn="0" w:noHBand="0" w:noVBand="1"/>
      </w:tblPr>
      <w:tblGrid>
        <w:gridCol w:w="3076"/>
        <w:gridCol w:w="3081"/>
        <w:gridCol w:w="3911"/>
        <w:gridCol w:w="2142"/>
        <w:gridCol w:w="1399"/>
        <w:gridCol w:w="906"/>
        <w:gridCol w:w="789"/>
      </w:tblGrid>
      <w:tr w:rsidR="00474891" w:rsidRPr="00024F7D" w14:paraId="30E30B49" w14:textId="77777777" w:rsidTr="00E9494F">
        <w:trPr>
          <w:trHeight w:val="1125"/>
        </w:trPr>
        <w:tc>
          <w:tcPr>
            <w:tcW w:w="3076" w:type="dxa"/>
            <w:shd w:val="clear" w:color="auto" w:fill="auto"/>
            <w:vAlign w:val="center"/>
          </w:tcPr>
          <w:p w14:paraId="21D14611" w14:textId="77777777" w:rsidR="00474891" w:rsidRPr="0080507C" w:rsidRDefault="00474891" w:rsidP="00E9494F">
            <w:pPr>
              <w:jc w:val="center"/>
              <w:rPr>
                <w:b/>
                <w:szCs w:val="24"/>
              </w:rPr>
            </w:pPr>
            <w:r w:rsidRPr="0080507C">
              <w:rPr>
                <w:b/>
                <w:szCs w:val="24"/>
              </w:rPr>
              <w:t>Обобщенная трудовая функция</w:t>
            </w:r>
          </w:p>
        </w:tc>
        <w:tc>
          <w:tcPr>
            <w:tcW w:w="3081" w:type="dxa"/>
            <w:shd w:val="clear" w:color="auto" w:fill="auto"/>
            <w:vAlign w:val="center"/>
          </w:tcPr>
          <w:p w14:paraId="7479C45A" w14:textId="77777777" w:rsidR="00474891" w:rsidRPr="0080507C" w:rsidRDefault="00474891" w:rsidP="00E9494F">
            <w:pPr>
              <w:jc w:val="center"/>
              <w:rPr>
                <w:b/>
                <w:szCs w:val="24"/>
                <w:lang w:val="en-US"/>
              </w:rPr>
            </w:pPr>
            <w:r w:rsidRPr="0080507C">
              <w:rPr>
                <w:b/>
                <w:szCs w:val="24"/>
              </w:rPr>
              <w:t>Трудовая функция</w:t>
            </w:r>
          </w:p>
        </w:tc>
        <w:tc>
          <w:tcPr>
            <w:tcW w:w="3911" w:type="dxa"/>
            <w:shd w:val="clear" w:color="auto" w:fill="auto"/>
            <w:vAlign w:val="center"/>
          </w:tcPr>
          <w:p w14:paraId="7E6EAA27" w14:textId="77777777" w:rsidR="00474891" w:rsidRPr="0080507C" w:rsidRDefault="00474891" w:rsidP="00E9494F">
            <w:pPr>
              <w:jc w:val="center"/>
              <w:rPr>
                <w:b/>
                <w:szCs w:val="24"/>
              </w:rPr>
            </w:pPr>
            <w:r w:rsidRPr="0080507C">
              <w:rPr>
                <w:b/>
                <w:szCs w:val="24"/>
              </w:rPr>
              <w:t>Нормативный документ/ЗУН</w:t>
            </w:r>
          </w:p>
        </w:tc>
        <w:tc>
          <w:tcPr>
            <w:tcW w:w="2142" w:type="dxa"/>
            <w:vAlign w:val="center"/>
          </w:tcPr>
          <w:p w14:paraId="768284F0" w14:textId="77777777" w:rsidR="00474891" w:rsidRPr="0080507C" w:rsidRDefault="00474891" w:rsidP="00E9494F">
            <w:pPr>
              <w:jc w:val="center"/>
              <w:rPr>
                <w:b/>
                <w:szCs w:val="24"/>
              </w:rPr>
            </w:pPr>
            <w:r w:rsidRPr="0080507C">
              <w:rPr>
                <w:b/>
                <w:szCs w:val="24"/>
              </w:rPr>
              <w:t>Модуль</w:t>
            </w:r>
          </w:p>
        </w:tc>
        <w:tc>
          <w:tcPr>
            <w:tcW w:w="1399" w:type="dxa"/>
            <w:vAlign w:val="center"/>
          </w:tcPr>
          <w:p w14:paraId="0832E540" w14:textId="77777777" w:rsidR="00474891" w:rsidRDefault="00474891" w:rsidP="00E9494F">
            <w:pPr>
              <w:jc w:val="center"/>
              <w:rPr>
                <w:b/>
                <w:szCs w:val="24"/>
              </w:rPr>
            </w:pPr>
            <w:r w:rsidRPr="0080507C">
              <w:rPr>
                <w:b/>
                <w:szCs w:val="24"/>
              </w:rPr>
              <w:t>Константа/</w:t>
            </w:r>
          </w:p>
          <w:p w14:paraId="239177AF" w14:textId="77777777" w:rsidR="00474891" w:rsidRPr="0080507C" w:rsidRDefault="00474891" w:rsidP="00E9494F">
            <w:pPr>
              <w:jc w:val="center"/>
              <w:rPr>
                <w:b/>
                <w:szCs w:val="24"/>
              </w:rPr>
            </w:pPr>
            <w:proofErr w:type="spellStart"/>
            <w:r w:rsidRPr="0080507C">
              <w:rPr>
                <w:b/>
                <w:szCs w:val="24"/>
              </w:rPr>
              <w:t>вариатив</w:t>
            </w:r>
            <w:proofErr w:type="spellEnd"/>
          </w:p>
        </w:tc>
        <w:tc>
          <w:tcPr>
            <w:tcW w:w="906" w:type="dxa"/>
            <w:vAlign w:val="center"/>
          </w:tcPr>
          <w:p w14:paraId="1EA9273A" w14:textId="77777777" w:rsidR="00474891" w:rsidRPr="0080507C" w:rsidRDefault="00474891" w:rsidP="00E9494F">
            <w:pPr>
              <w:jc w:val="center"/>
              <w:rPr>
                <w:b/>
                <w:szCs w:val="24"/>
              </w:rPr>
            </w:pPr>
            <w:r w:rsidRPr="0080507C">
              <w:rPr>
                <w:b/>
                <w:szCs w:val="24"/>
              </w:rPr>
              <w:t>ИЛ</w:t>
            </w:r>
          </w:p>
        </w:tc>
        <w:tc>
          <w:tcPr>
            <w:tcW w:w="789" w:type="dxa"/>
            <w:vAlign w:val="center"/>
          </w:tcPr>
          <w:p w14:paraId="5A52ADD1" w14:textId="77777777" w:rsidR="00474891" w:rsidRPr="0080507C" w:rsidRDefault="00474891" w:rsidP="00E9494F">
            <w:pPr>
              <w:jc w:val="center"/>
              <w:rPr>
                <w:b/>
                <w:szCs w:val="24"/>
              </w:rPr>
            </w:pPr>
            <w:r w:rsidRPr="0080507C">
              <w:rPr>
                <w:b/>
                <w:szCs w:val="24"/>
              </w:rPr>
              <w:t>КО</w:t>
            </w:r>
          </w:p>
        </w:tc>
      </w:tr>
      <w:tr w:rsidR="00474891" w:rsidRPr="00024F7D" w14:paraId="647D3FD5" w14:textId="77777777" w:rsidTr="00E9494F">
        <w:trPr>
          <w:trHeight w:val="500"/>
        </w:trPr>
        <w:tc>
          <w:tcPr>
            <w:tcW w:w="3076" w:type="dxa"/>
            <w:vMerge w:val="restart"/>
            <w:shd w:val="clear" w:color="auto" w:fill="auto"/>
            <w:vAlign w:val="center"/>
          </w:tcPr>
          <w:p w14:paraId="1134B9A0" w14:textId="77777777" w:rsidR="00474891" w:rsidRPr="001232B1" w:rsidRDefault="00474891" w:rsidP="00E9494F">
            <w:pPr>
              <w:jc w:val="center"/>
              <w:rPr>
                <w:szCs w:val="24"/>
              </w:rPr>
            </w:pPr>
            <w:r w:rsidRPr="001232B1">
              <w:rPr>
                <w:szCs w:val="24"/>
              </w:rPr>
              <w:t>Определение оптимальных средств и методов анализа природных и промышленных материалов</w:t>
            </w:r>
          </w:p>
        </w:tc>
        <w:tc>
          <w:tcPr>
            <w:tcW w:w="3081" w:type="dxa"/>
            <w:tcBorders>
              <w:bottom w:val="single" w:sz="4" w:space="0" w:color="auto"/>
            </w:tcBorders>
            <w:shd w:val="clear" w:color="auto" w:fill="auto"/>
            <w:vAlign w:val="center"/>
          </w:tcPr>
          <w:p w14:paraId="2EC1FB41" w14:textId="77777777" w:rsidR="00474891" w:rsidRPr="001232B1" w:rsidRDefault="00474891" w:rsidP="00E9494F">
            <w:pPr>
              <w:jc w:val="center"/>
              <w:rPr>
                <w:szCs w:val="24"/>
              </w:rPr>
            </w:pPr>
            <w:r w:rsidRPr="001232B1">
              <w:rPr>
                <w:szCs w:val="24"/>
              </w:rPr>
              <w:t>Выбор методики анализа конкретного объекта в зависимости от его предполагаемого химического состава</w:t>
            </w:r>
          </w:p>
        </w:tc>
        <w:tc>
          <w:tcPr>
            <w:tcW w:w="3911" w:type="dxa"/>
            <w:vMerge w:val="restart"/>
            <w:shd w:val="clear" w:color="auto" w:fill="auto"/>
            <w:vAlign w:val="center"/>
          </w:tcPr>
          <w:p w14:paraId="62D0B511" w14:textId="77777777" w:rsidR="00474891" w:rsidRPr="001232B1" w:rsidRDefault="00474891" w:rsidP="00E9494F">
            <w:pPr>
              <w:jc w:val="center"/>
              <w:rPr>
                <w:szCs w:val="24"/>
              </w:rPr>
            </w:pPr>
            <w:r w:rsidRPr="001232B1">
              <w:rPr>
                <w:szCs w:val="24"/>
              </w:rPr>
              <w:t>1. ФГОС СПО по специальности 18.02.12 Технология аналитического контроля химических</w:t>
            </w:r>
          </w:p>
          <w:p w14:paraId="7BBF3FD0" w14:textId="77777777" w:rsidR="00474891" w:rsidRPr="001232B1" w:rsidRDefault="00474891" w:rsidP="00E9494F">
            <w:pPr>
              <w:jc w:val="center"/>
              <w:rPr>
                <w:szCs w:val="24"/>
              </w:rPr>
            </w:pPr>
            <w:r w:rsidRPr="001232B1">
              <w:rPr>
                <w:szCs w:val="24"/>
              </w:rPr>
              <w:t>соединений  2. ФГОС СПО по специальности 19.02.01 Биохимическое производство 3. ФГОС СПО по специальности 18.02.09 Переработка нефти и газа 4. ФГОС СПО по специальности 18.01.33 Лаборант по контролю качества сырья, реактивов, промежуточных продуктов, готовой продукции, отходов производства (по отраслям) 5. ФГОС СПО по специальности 18.02.04 Электрохимическое производство 6. ФГОС СПО по специальности 18.02.06 Химическая технология органических веществ 7. ФГОС СПО по специальности 18.02.03 Химическая технология неорганических веществ 8. ФГОС СПО по специальности 19.01.02 Лаборант-аналитик</w:t>
            </w:r>
          </w:p>
        </w:tc>
        <w:tc>
          <w:tcPr>
            <w:tcW w:w="2142" w:type="dxa"/>
            <w:vMerge w:val="restart"/>
            <w:vAlign w:val="center"/>
          </w:tcPr>
          <w:p w14:paraId="73000B51" w14:textId="77777777" w:rsidR="00474891" w:rsidRPr="001232B1" w:rsidRDefault="00474891" w:rsidP="00E9494F">
            <w:pPr>
              <w:jc w:val="center"/>
              <w:rPr>
                <w:szCs w:val="24"/>
              </w:rPr>
            </w:pPr>
            <w:r w:rsidRPr="001232B1">
              <w:rPr>
                <w:szCs w:val="24"/>
              </w:rPr>
              <w:t>Модуль А – Фотометрический метод анализа</w:t>
            </w:r>
          </w:p>
        </w:tc>
        <w:tc>
          <w:tcPr>
            <w:tcW w:w="1399" w:type="dxa"/>
            <w:vMerge w:val="restart"/>
            <w:vAlign w:val="center"/>
          </w:tcPr>
          <w:p w14:paraId="63BF0CE6" w14:textId="77777777" w:rsidR="00474891" w:rsidRPr="001232B1" w:rsidRDefault="00474891" w:rsidP="00E9494F">
            <w:pPr>
              <w:jc w:val="center"/>
              <w:rPr>
                <w:szCs w:val="24"/>
                <w:lang w:val="en-US"/>
              </w:rPr>
            </w:pPr>
            <w:r w:rsidRPr="001232B1">
              <w:rPr>
                <w:szCs w:val="24"/>
              </w:rPr>
              <w:t>Константа</w:t>
            </w:r>
          </w:p>
        </w:tc>
        <w:tc>
          <w:tcPr>
            <w:tcW w:w="906" w:type="dxa"/>
            <w:vMerge w:val="restart"/>
            <w:vAlign w:val="center"/>
          </w:tcPr>
          <w:p w14:paraId="335EB1BE" w14:textId="77777777" w:rsidR="00474891" w:rsidRPr="001232B1" w:rsidRDefault="00474891" w:rsidP="00E9494F">
            <w:pPr>
              <w:jc w:val="center"/>
              <w:rPr>
                <w:szCs w:val="24"/>
              </w:rPr>
            </w:pPr>
            <w:r w:rsidRPr="001232B1">
              <w:rPr>
                <w:szCs w:val="24"/>
              </w:rPr>
              <w:t>ИЛ</w:t>
            </w:r>
          </w:p>
        </w:tc>
        <w:tc>
          <w:tcPr>
            <w:tcW w:w="789" w:type="dxa"/>
            <w:vMerge w:val="restart"/>
            <w:vAlign w:val="center"/>
          </w:tcPr>
          <w:p w14:paraId="52D585DD" w14:textId="77777777" w:rsidR="00474891" w:rsidRPr="001232B1" w:rsidRDefault="00474891" w:rsidP="00E9494F">
            <w:pPr>
              <w:jc w:val="center"/>
              <w:rPr>
                <w:szCs w:val="24"/>
              </w:rPr>
            </w:pPr>
            <w:r w:rsidRPr="001232B1">
              <w:rPr>
                <w:szCs w:val="24"/>
              </w:rPr>
              <w:t>3</w:t>
            </w:r>
            <w:r>
              <w:rPr>
                <w:szCs w:val="24"/>
              </w:rPr>
              <w:t>2</w:t>
            </w:r>
          </w:p>
        </w:tc>
      </w:tr>
      <w:tr w:rsidR="00474891" w:rsidRPr="00024F7D" w14:paraId="55A9729E" w14:textId="77777777" w:rsidTr="00E9494F">
        <w:trPr>
          <w:trHeight w:val="601"/>
        </w:trPr>
        <w:tc>
          <w:tcPr>
            <w:tcW w:w="3076" w:type="dxa"/>
            <w:vMerge/>
            <w:shd w:val="clear" w:color="auto" w:fill="auto"/>
            <w:vAlign w:val="center"/>
          </w:tcPr>
          <w:p w14:paraId="3406B256" w14:textId="77777777" w:rsidR="00474891" w:rsidRPr="001232B1" w:rsidRDefault="00474891" w:rsidP="00E9494F">
            <w:pPr>
              <w:jc w:val="center"/>
              <w:rPr>
                <w:szCs w:val="24"/>
              </w:rPr>
            </w:pPr>
          </w:p>
        </w:tc>
        <w:tc>
          <w:tcPr>
            <w:tcW w:w="3081" w:type="dxa"/>
            <w:tcBorders>
              <w:top w:val="single" w:sz="4" w:space="0" w:color="auto"/>
            </w:tcBorders>
            <w:shd w:val="clear" w:color="auto" w:fill="auto"/>
            <w:vAlign w:val="center"/>
          </w:tcPr>
          <w:p w14:paraId="7FF44C8E" w14:textId="77777777" w:rsidR="00474891" w:rsidRPr="001232B1" w:rsidRDefault="00474891" w:rsidP="00E9494F">
            <w:pPr>
              <w:jc w:val="center"/>
              <w:rPr>
                <w:szCs w:val="24"/>
              </w:rPr>
            </w:pPr>
            <w:r w:rsidRPr="001232B1">
              <w:rPr>
                <w:szCs w:val="24"/>
              </w:rPr>
              <w:t>Выбирать оптимальные технические средства и методы исследований</w:t>
            </w:r>
          </w:p>
        </w:tc>
        <w:tc>
          <w:tcPr>
            <w:tcW w:w="3911" w:type="dxa"/>
            <w:vMerge/>
            <w:shd w:val="clear" w:color="auto" w:fill="auto"/>
            <w:vAlign w:val="center"/>
          </w:tcPr>
          <w:p w14:paraId="5A29D015" w14:textId="77777777" w:rsidR="00474891" w:rsidRPr="001232B1" w:rsidRDefault="00474891" w:rsidP="00E9494F">
            <w:pPr>
              <w:jc w:val="center"/>
              <w:rPr>
                <w:szCs w:val="24"/>
              </w:rPr>
            </w:pPr>
          </w:p>
        </w:tc>
        <w:tc>
          <w:tcPr>
            <w:tcW w:w="2142" w:type="dxa"/>
            <w:vMerge/>
            <w:vAlign w:val="center"/>
          </w:tcPr>
          <w:p w14:paraId="11209012" w14:textId="77777777" w:rsidR="00474891" w:rsidRPr="001232B1" w:rsidRDefault="00474891" w:rsidP="00E9494F">
            <w:pPr>
              <w:jc w:val="center"/>
              <w:rPr>
                <w:szCs w:val="24"/>
              </w:rPr>
            </w:pPr>
          </w:p>
        </w:tc>
        <w:tc>
          <w:tcPr>
            <w:tcW w:w="1399" w:type="dxa"/>
            <w:vMerge/>
            <w:vAlign w:val="center"/>
          </w:tcPr>
          <w:p w14:paraId="2943BF3C" w14:textId="77777777" w:rsidR="00474891" w:rsidRPr="001232B1" w:rsidRDefault="00474891" w:rsidP="00E9494F">
            <w:pPr>
              <w:jc w:val="center"/>
              <w:rPr>
                <w:szCs w:val="24"/>
              </w:rPr>
            </w:pPr>
          </w:p>
        </w:tc>
        <w:tc>
          <w:tcPr>
            <w:tcW w:w="906" w:type="dxa"/>
            <w:vMerge/>
            <w:vAlign w:val="center"/>
          </w:tcPr>
          <w:p w14:paraId="270C1938" w14:textId="77777777" w:rsidR="00474891" w:rsidRPr="001232B1" w:rsidRDefault="00474891" w:rsidP="00E9494F">
            <w:pPr>
              <w:jc w:val="center"/>
              <w:rPr>
                <w:szCs w:val="24"/>
              </w:rPr>
            </w:pPr>
          </w:p>
        </w:tc>
        <w:tc>
          <w:tcPr>
            <w:tcW w:w="789" w:type="dxa"/>
            <w:vMerge/>
            <w:vAlign w:val="center"/>
          </w:tcPr>
          <w:p w14:paraId="16304A92" w14:textId="77777777" w:rsidR="00474891" w:rsidRPr="001232B1" w:rsidRDefault="00474891" w:rsidP="00E9494F">
            <w:pPr>
              <w:jc w:val="center"/>
              <w:rPr>
                <w:szCs w:val="24"/>
              </w:rPr>
            </w:pPr>
          </w:p>
        </w:tc>
      </w:tr>
      <w:tr w:rsidR="00474891" w:rsidRPr="00024F7D" w14:paraId="06A5DFE7" w14:textId="77777777" w:rsidTr="00E9494F">
        <w:trPr>
          <w:trHeight w:val="350"/>
        </w:trPr>
        <w:tc>
          <w:tcPr>
            <w:tcW w:w="3076" w:type="dxa"/>
            <w:vMerge/>
            <w:shd w:val="clear" w:color="auto" w:fill="auto"/>
            <w:vAlign w:val="center"/>
          </w:tcPr>
          <w:p w14:paraId="609EFE59" w14:textId="77777777" w:rsidR="00474891" w:rsidRPr="001232B1" w:rsidRDefault="00474891" w:rsidP="00E9494F">
            <w:pPr>
              <w:jc w:val="center"/>
              <w:rPr>
                <w:szCs w:val="24"/>
              </w:rPr>
            </w:pPr>
          </w:p>
        </w:tc>
        <w:tc>
          <w:tcPr>
            <w:tcW w:w="3081" w:type="dxa"/>
            <w:shd w:val="clear" w:color="auto" w:fill="auto"/>
            <w:vAlign w:val="center"/>
          </w:tcPr>
          <w:p w14:paraId="4E908C33" w14:textId="77777777" w:rsidR="00474891" w:rsidRPr="001232B1" w:rsidRDefault="00474891" w:rsidP="00E9494F">
            <w:pPr>
              <w:jc w:val="center"/>
              <w:rPr>
                <w:szCs w:val="24"/>
              </w:rPr>
            </w:pPr>
            <w:r w:rsidRPr="001232B1">
              <w:rPr>
                <w:szCs w:val="24"/>
              </w:rPr>
              <w:t>Подготавливать объекты исследований</w:t>
            </w:r>
          </w:p>
        </w:tc>
        <w:tc>
          <w:tcPr>
            <w:tcW w:w="3911" w:type="dxa"/>
            <w:vMerge/>
            <w:shd w:val="clear" w:color="auto" w:fill="auto"/>
            <w:vAlign w:val="center"/>
          </w:tcPr>
          <w:p w14:paraId="1A5F61A3" w14:textId="77777777" w:rsidR="00474891" w:rsidRPr="001232B1" w:rsidRDefault="00474891" w:rsidP="00E9494F">
            <w:pPr>
              <w:jc w:val="center"/>
              <w:rPr>
                <w:szCs w:val="24"/>
              </w:rPr>
            </w:pPr>
          </w:p>
        </w:tc>
        <w:tc>
          <w:tcPr>
            <w:tcW w:w="2142" w:type="dxa"/>
            <w:vMerge/>
            <w:vAlign w:val="center"/>
          </w:tcPr>
          <w:p w14:paraId="58316D46" w14:textId="77777777" w:rsidR="00474891" w:rsidRPr="001232B1" w:rsidRDefault="00474891" w:rsidP="00E9494F">
            <w:pPr>
              <w:jc w:val="center"/>
              <w:rPr>
                <w:szCs w:val="24"/>
              </w:rPr>
            </w:pPr>
          </w:p>
        </w:tc>
        <w:tc>
          <w:tcPr>
            <w:tcW w:w="1399" w:type="dxa"/>
            <w:vMerge/>
            <w:vAlign w:val="center"/>
          </w:tcPr>
          <w:p w14:paraId="7B3A0612" w14:textId="77777777" w:rsidR="00474891" w:rsidRPr="001232B1" w:rsidRDefault="00474891" w:rsidP="00E9494F">
            <w:pPr>
              <w:jc w:val="center"/>
              <w:rPr>
                <w:szCs w:val="24"/>
              </w:rPr>
            </w:pPr>
          </w:p>
        </w:tc>
        <w:tc>
          <w:tcPr>
            <w:tcW w:w="906" w:type="dxa"/>
            <w:vMerge/>
            <w:vAlign w:val="center"/>
          </w:tcPr>
          <w:p w14:paraId="7C07D31A" w14:textId="77777777" w:rsidR="00474891" w:rsidRPr="001232B1" w:rsidRDefault="00474891" w:rsidP="00E9494F">
            <w:pPr>
              <w:jc w:val="center"/>
              <w:rPr>
                <w:szCs w:val="24"/>
              </w:rPr>
            </w:pPr>
          </w:p>
        </w:tc>
        <w:tc>
          <w:tcPr>
            <w:tcW w:w="789" w:type="dxa"/>
            <w:vMerge/>
            <w:vAlign w:val="center"/>
          </w:tcPr>
          <w:p w14:paraId="533A824F" w14:textId="77777777" w:rsidR="00474891" w:rsidRPr="001232B1" w:rsidRDefault="00474891" w:rsidP="00E9494F">
            <w:pPr>
              <w:jc w:val="center"/>
              <w:rPr>
                <w:szCs w:val="24"/>
              </w:rPr>
            </w:pPr>
          </w:p>
        </w:tc>
      </w:tr>
      <w:tr w:rsidR="00474891" w:rsidRPr="00024F7D" w14:paraId="56BA3DEC" w14:textId="77777777" w:rsidTr="00E9494F">
        <w:trPr>
          <w:trHeight w:val="388"/>
        </w:trPr>
        <w:tc>
          <w:tcPr>
            <w:tcW w:w="3076" w:type="dxa"/>
            <w:vMerge/>
            <w:shd w:val="clear" w:color="auto" w:fill="auto"/>
            <w:vAlign w:val="center"/>
          </w:tcPr>
          <w:p w14:paraId="248B542C" w14:textId="77777777" w:rsidR="00474891" w:rsidRPr="001232B1" w:rsidRDefault="00474891" w:rsidP="00E9494F">
            <w:pPr>
              <w:jc w:val="center"/>
              <w:rPr>
                <w:szCs w:val="24"/>
              </w:rPr>
            </w:pPr>
          </w:p>
        </w:tc>
        <w:tc>
          <w:tcPr>
            <w:tcW w:w="3081" w:type="dxa"/>
            <w:shd w:val="clear" w:color="auto" w:fill="auto"/>
            <w:vAlign w:val="center"/>
          </w:tcPr>
          <w:p w14:paraId="1028D8C1" w14:textId="77777777" w:rsidR="00474891" w:rsidRPr="001232B1" w:rsidRDefault="00474891" w:rsidP="00E9494F">
            <w:pPr>
              <w:jc w:val="center"/>
              <w:rPr>
                <w:szCs w:val="24"/>
              </w:rPr>
            </w:pPr>
            <w:r w:rsidRPr="001232B1">
              <w:rPr>
                <w:szCs w:val="24"/>
              </w:rPr>
              <w:t>Использовать выбранный метод для исследуемого объекта</w:t>
            </w:r>
          </w:p>
        </w:tc>
        <w:tc>
          <w:tcPr>
            <w:tcW w:w="3911" w:type="dxa"/>
            <w:vMerge/>
            <w:shd w:val="clear" w:color="auto" w:fill="auto"/>
            <w:vAlign w:val="center"/>
          </w:tcPr>
          <w:p w14:paraId="0A102382" w14:textId="77777777" w:rsidR="00474891" w:rsidRPr="001232B1" w:rsidRDefault="00474891" w:rsidP="00E9494F">
            <w:pPr>
              <w:jc w:val="center"/>
              <w:rPr>
                <w:szCs w:val="24"/>
              </w:rPr>
            </w:pPr>
          </w:p>
        </w:tc>
        <w:tc>
          <w:tcPr>
            <w:tcW w:w="2142" w:type="dxa"/>
            <w:vMerge/>
            <w:vAlign w:val="center"/>
          </w:tcPr>
          <w:p w14:paraId="282ED8F7" w14:textId="77777777" w:rsidR="00474891" w:rsidRPr="001232B1" w:rsidRDefault="00474891" w:rsidP="00E9494F">
            <w:pPr>
              <w:jc w:val="center"/>
              <w:rPr>
                <w:szCs w:val="24"/>
              </w:rPr>
            </w:pPr>
          </w:p>
        </w:tc>
        <w:tc>
          <w:tcPr>
            <w:tcW w:w="1399" w:type="dxa"/>
            <w:vMerge/>
            <w:vAlign w:val="center"/>
          </w:tcPr>
          <w:p w14:paraId="2846520D" w14:textId="77777777" w:rsidR="00474891" w:rsidRPr="001232B1" w:rsidRDefault="00474891" w:rsidP="00E9494F">
            <w:pPr>
              <w:jc w:val="center"/>
              <w:rPr>
                <w:szCs w:val="24"/>
              </w:rPr>
            </w:pPr>
          </w:p>
        </w:tc>
        <w:tc>
          <w:tcPr>
            <w:tcW w:w="906" w:type="dxa"/>
            <w:vMerge/>
            <w:vAlign w:val="center"/>
          </w:tcPr>
          <w:p w14:paraId="2CC679CA" w14:textId="77777777" w:rsidR="00474891" w:rsidRPr="001232B1" w:rsidRDefault="00474891" w:rsidP="00E9494F">
            <w:pPr>
              <w:jc w:val="center"/>
              <w:rPr>
                <w:szCs w:val="24"/>
              </w:rPr>
            </w:pPr>
          </w:p>
        </w:tc>
        <w:tc>
          <w:tcPr>
            <w:tcW w:w="789" w:type="dxa"/>
            <w:vMerge/>
            <w:vAlign w:val="center"/>
          </w:tcPr>
          <w:p w14:paraId="553B15A5" w14:textId="77777777" w:rsidR="00474891" w:rsidRPr="001232B1" w:rsidRDefault="00474891" w:rsidP="00E9494F">
            <w:pPr>
              <w:jc w:val="center"/>
              <w:rPr>
                <w:szCs w:val="24"/>
              </w:rPr>
            </w:pPr>
          </w:p>
        </w:tc>
      </w:tr>
      <w:tr w:rsidR="00474891" w:rsidRPr="00024F7D" w14:paraId="76DD3C9E" w14:textId="77777777" w:rsidTr="00E9494F">
        <w:trPr>
          <w:trHeight w:val="1453"/>
        </w:trPr>
        <w:tc>
          <w:tcPr>
            <w:tcW w:w="3076" w:type="dxa"/>
            <w:vMerge w:val="restart"/>
            <w:shd w:val="clear" w:color="auto" w:fill="auto"/>
          </w:tcPr>
          <w:p w14:paraId="41E65E8D" w14:textId="77777777" w:rsidR="00474891" w:rsidRDefault="00474891" w:rsidP="00E9494F">
            <w:pPr>
              <w:jc w:val="center"/>
              <w:rPr>
                <w:szCs w:val="24"/>
              </w:rPr>
            </w:pPr>
            <w:r w:rsidRPr="001232B1">
              <w:rPr>
                <w:szCs w:val="24"/>
              </w:rPr>
              <w:t xml:space="preserve">Проведение качественных </w:t>
            </w:r>
            <w:r>
              <w:rPr>
                <w:szCs w:val="24"/>
              </w:rPr>
              <w:t>и количественных анализов природных и пр</w:t>
            </w:r>
            <w:r w:rsidRPr="001232B1">
              <w:rPr>
                <w:szCs w:val="24"/>
              </w:rPr>
              <w:t>омышленных материалов с применением химических и физико-химических метод анализа</w:t>
            </w:r>
          </w:p>
          <w:p w14:paraId="3DC61C91" w14:textId="77777777" w:rsidR="00474891" w:rsidRDefault="00474891" w:rsidP="00E9494F">
            <w:pPr>
              <w:jc w:val="center"/>
              <w:rPr>
                <w:szCs w:val="24"/>
              </w:rPr>
            </w:pPr>
          </w:p>
          <w:p w14:paraId="7442BC3E" w14:textId="77777777" w:rsidR="00474891" w:rsidRDefault="00474891" w:rsidP="00E9494F">
            <w:pPr>
              <w:jc w:val="center"/>
              <w:rPr>
                <w:szCs w:val="24"/>
              </w:rPr>
            </w:pPr>
          </w:p>
          <w:p w14:paraId="3F3C80FF" w14:textId="77777777" w:rsidR="00474891" w:rsidRDefault="00474891" w:rsidP="00E9494F">
            <w:pPr>
              <w:jc w:val="center"/>
              <w:rPr>
                <w:szCs w:val="24"/>
              </w:rPr>
            </w:pPr>
          </w:p>
          <w:p w14:paraId="0F2D94D3" w14:textId="77777777" w:rsidR="00474891" w:rsidRDefault="00474891" w:rsidP="00E9494F">
            <w:pPr>
              <w:jc w:val="center"/>
              <w:rPr>
                <w:szCs w:val="24"/>
              </w:rPr>
            </w:pPr>
          </w:p>
          <w:p w14:paraId="62B3227D" w14:textId="77777777" w:rsidR="00474891" w:rsidRDefault="00474891" w:rsidP="00E9494F">
            <w:pPr>
              <w:jc w:val="center"/>
              <w:rPr>
                <w:szCs w:val="24"/>
              </w:rPr>
            </w:pPr>
          </w:p>
          <w:p w14:paraId="0D3F0C53" w14:textId="77777777" w:rsidR="00474891" w:rsidRDefault="00474891" w:rsidP="00E9494F">
            <w:pPr>
              <w:jc w:val="center"/>
              <w:rPr>
                <w:szCs w:val="24"/>
              </w:rPr>
            </w:pPr>
          </w:p>
          <w:p w14:paraId="46C889BE" w14:textId="77777777" w:rsidR="00474891" w:rsidRDefault="00474891" w:rsidP="00E9494F">
            <w:pPr>
              <w:jc w:val="center"/>
              <w:rPr>
                <w:szCs w:val="24"/>
              </w:rPr>
            </w:pPr>
          </w:p>
          <w:p w14:paraId="165923B4" w14:textId="77777777" w:rsidR="00474891" w:rsidRDefault="00474891" w:rsidP="00E9494F">
            <w:pPr>
              <w:jc w:val="center"/>
              <w:rPr>
                <w:szCs w:val="24"/>
              </w:rPr>
            </w:pPr>
          </w:p>
          <w:p w14:paraId="74BB7685" w14:textId="77777777" w:rsidR="00474891" w:rsidRDefault="00474891" w:rsidP="00E9494F">
            <w:pPr>
              <w:jc w:val="center"/>
              <w:rPr>
                <w:szCs w:val="24"/>
              </w:rPr>
            </w:pPr>
          </w:p>
          <w:p w14:paraId="56BECD1E" w14:textId="77777777" w:rsidR="00474891" w:rsidRDefault="00474891" w:rsidP="00E9494F">
            <w:pPr>
              <w:jc w:val="center"/>
              <w:rPr>
                <w:szCs w:val="24"/>
              </w:rPr>
            </w:pPr>
          </w:p>
          <w:p w14:paraId="70CFDB07" w14:textId="77777777" w:rsidR="00474891" w:rsidRDefault="00474891" w:rsidP="00E9494F">
            <w:pPr>
              <w:jc w:val="center"/>
              <w:rPr>
                <w:szCs w:val="24"/>
              </w:rPr>
            </w:pPr>
          </w:p>
          <w:p w14:paraId="7112814B" w14:textId="77777777" w:rsidR="00474891" w:rsidRDefault="00474891" w:rsidP="00E9494F">
            <w:pPr>
              <w:jc w:val="center"/>
              <w:rPr>
                <w:szCs w:val="24"/>
              </w:rPr>
            </w:pPr>
          </w:p>
          <w:p w14:paraId="6DF70DDC" w14:textId="77777777" w:rsidR="00474891" w:rsidRDefault="00474891" w:rsidP="00E9494F">
            <w:pPr>
              <w:jc w:val="center"/>
              <w:rPr>
                <w:szCs w:val="24"/>
              </w:rPr>
            </w:pPr>
          </w:p>
          <w:p w14:paraId="39DB9540" w14:textId="77777777" w:rsidR="00474891" w:rsidRDefault="00474891" w:rsidP="00E9494F">
            <w:pPr>
              <w:jc w:val="center"/>
              <w:rPr>
                <w:szCs w:val="24"/>
              </w:rPr>
            </w:pPr>
          </w:p>
          <w:p w14:paraId="37F99A7B" w14:textId="77777777" w:rsidR="00474891" w:rsidRDefault="00474891" w:rsidP="00E9494F">
            <w:pPr>
              <w:jc w:val="center"/>
              <w:rPr>
                <w:szCs w:val="24"/>
              </w:rPr>
            </w:pPr>
          </w:p>
          <w:p w14:paraId="7DA83F8A" w14:textId="77777777" w:rsidR="00474891" w:rsidRDefault="00474891" w:rsidP="00E9494F">
            <w:pPr>
              <w:jc w:val="center"/>
              <w:rPr>
                <w:szCs w:val="24"/>
              </w:rPr>
            </w:pPr>
          </w:p>
          <w:p w14:paraId="3A9A8FB0" w14:textId="77777777" w:rsidR="00474891" w:rsidRDefault="00474891" w:rsidP="00E9494F">
            <w:pPr>
              <w:jc w:val="center"/>
              <w:rPr>
                <w:szCs w:val="24"/>
              </w:rPr>
            </w:pPr>
          </w:p>
          <w:p w14:paraId="568724D5" w14:textId="77777777" w:rsidR="00474891" w:rsidRDefault="00474891" w:rsidP="00E9494F">
            <w:pPr>
              <w:jc w:val="center"/>
              <w:rPr>
                <w:szCs w:val="24"/>
              </w:rPr>
            </w:pPr>
          </w:p>
          <w:p w14:paraId="199CEDAD" w14:textId="77777777" w:rsidR="00474891" w:rsidRDefault="00474891" w:rsidP="00E9494F">
            <w:pPr>
              <w:jc w:val="center"/>
              <w:rPr>
                <w:szCs w:val="24"/>
              </w:rPr>
            </w:pPr>
          </w:p>
          <w:p w14:paraId="3456C7B6" w14:textId="77777777" w:rsidR="00474891" w:rsidRDefault="00474891" w:rsidP="00E9494F">
            <w:pPr>
              <w:jc w:val="center"/>
              <w:rPr>
                <w:szCs w:val="24"/>
              </w:rPr>
            </w:pPr>
          </w:p>
          <w:p w14:paraId="00385DFF" w14:textId="77777777" w:rsidR="00474891" w:rsidRDefault="00474891" w:rsidP="00E9494F">
            <w:pPr>
              <w:jc w:val="center"/>
              <w:rPr>
                <w:szCs w:val="24"/>
              </w:rPr>
            </w:pPr>
          </w:p>
          <w:p w14:paraId="0D7AC10D" w14:textId="77777777" w:rsidR="00474891" w:rsidRDefault="00474891" w:rsidP="00E9494F">
            <w:pPr>
              <w:jc w:val="center"/>
              <w:rPr>
                <w:szCs w:val="24"/>
              </w:rPr>
            </w:pPr>
          </w:p>
          <w:p w14:paraId="394CD928" w14:textId="77777777" w:rsidR="00474891" w:rsidRDefault="00474891" w:rsidP="00E9494F">
            <w:pPr>
              <w:jc w:val="center"/>
              <w:rPr>
                <w:szCs w:val="24"/>
              </w:rPr>
            </w:pPr>
          </w:p>
          <w:p w14:paraId="543395AC" w14:textId="77777777" w:rsidR="00474891" w:rsidRDefault="00474891" w:rsidP="00E9494F">
            <w:pPr>
              <w:jc w:val="center"/>
              <w:rPr>
                <w:szCs w:val="24"/>
              </w:rPr>
            </w:pPr>
          </w:p>
          <w:p w14:paraId="5A01D81A" w14:textId="77777777" w:rsidR="00474891" w:rsidRDefault="00474891" w:rsidP="00E9494F">
            <w:pPr>
              <w:jc w:val="center"/>
              <w:rPr>
                <w:szCs w:val="24"/>
              </w:rPr>
            </w:pPr>
          </w:p>
          <w:p w14:paraId="13CC3783" w14:textId="77777777" w:rsidR="00474891" w:rsidRDefault="00474891" w:rsidP="00E9494F">
            <w:pPr>
              <w:jc w:val="center"/>
              <w:rPr>
                <w:szCs w:val="24"/>
              </w:rPr>
            </w:pPr>
          </w:p>
          <w:p w14:paraId="1C7A5CCE" w14:textId="77777777" w:rsidR="00474891" w:rsidRPr="001232B1" w:rsidRDefault="00474891" w:rsidP="00E9494F">
            <w:pPr>
              <w:jc w:val="center"/>
              <w:rPr>
                <w:szCs w:val="24"/>
              </w:rPr>
            </w:pPr>
          </w:p>
        </w:tc>
        <w:tc>
          <w:tcPr>
            <w:tcW w:w="3081" w:type="dxa"/>
            <w:shd w:val="clear" w:color="auto" w:fill="auto"/>
            <w:vAlign w:val="center"/>
          </w:tcPr>
          <w:p w14:paraId="1D4717DD" w14:textId="77777777" w:rsidR="00474891" w:rsidRPr="001232B1" w:rsidRDefault="00474891" w:rsidP="00E9494F">
            <w:pPr>
              <w:jc w:val="center"/>
              <w:rPr>
                <w:szCs w:val="24"/>
              </w:rPr>
            </w:pPr>
            <w:r w:rsidRPr="0080507C">
              <w:rPr>
                <w:szCs w:val="24"/>
              </w:rPr>
              <w:lastRenderedPageBreak/>
              <w:t>Применять методы определения показателей качества объектов различного происхождения( в том числе воды, газовых смесей, топлив, органических и неорганических продуктов)</w:t>
            </w:r>
          </w:p>
        </w:tc>
        <w:tc>
          <w:tcPr>
            <w:tcW w:w="3911" w:type="dxa"/>
            <w:vMerge/>
            <w:shd w:val="clear" w:color="auto" w:fill="auto"/>
            <w:vAlign w:val="center"/>
          </w:tcPr>
          <w:p w14:paraId="4B6B48A2" w14:textId="77777777" w:rsidR="00474891" w:rsidRPr="001232B1" w:rsidRDefault="00474891" w:rsidP="00E9494F">
            <w:pPr>
              <w:jc w:val="center"/>
              <w:rPr>
                <w:szCs w:val="24"/>
              </w:rPr>
            </w:pPr>
          </w:p>
        </w:tc>
        <w:tc>
          <w:tcPr>
            <w:tcW w:w="2142" w:type="dxa"/>
            <w:vMerge/>
            <w:vAlign w:val="center"/>
          </w:tcPr>
          <w:p w14:paraId="6DCE5666" w14:textId="77777777" w:rsidR="00474891" w:rsidRPr="001232B1" w:rsidRDefault="00474891" w:rsidP="00E9494F">
            <w:pPr>
              <w:jc w:val="center"/>
              <w:rPr>
                <w:szCs w:val="24"/>
              </w:rPr>
            </w:pPr>
          </w:p>
        </w:tc>
        <w:tc>
          <w:tcPr>
            <w:tcW w:w="1399" w:type="dxa"/>
            <w:vMerge/>
            <w:vAlign w:val="center"/>
          </w:tcPr>
          <w:p w14:paraId="1FD5884F" w14:textId="77777777" w:rsidR="00474891" w:rsidRPr="001232B1" w:rsidRDefault="00474891" w:rsidP="00E9494F">
            <w:pPr>
              <w:jc w:val="center"/>
              <w:rPr>
                <w:szCs w:val="24"/>
              </w:rPr>
            </w:pPr>
          </w:p>
        </w:tc>
        <w:tc>
          <w:tcPr>
            <w:tcW w:w="906" w:type="dxa"/>
            <w:vMerge/>
            <w:vAlign w:val="center"/>
          </w:tcPr>
          <w:p w14:paraId="5DDAFEE9" w14:textId="77777777" w:rsidR="00474891" w:rsidRPr="001232B1" w:rsidRDefault="00474891" w:rsidP="00E9494F">
            <w:pPr>
              <w:jc w:val="center"/>
              <w:rPr>
                <w:szCs w:val="24"/>
              </w:rPr>
            </w:pPr>
          </w:p>
        </w:tc>
        <w:tc>
          <w:tcPr>
            <w:tcW w:w="789" w:type="dxa"/>
            <w:vMerge/>
            <w:vAlign w:val="center"/>
          </w:tcPr>
          <w:p w14:paraId="35722409" w14:textId="77777777" w:rsidR="00474891" w:rsidRPr="001232B1" w:rsidRDefault="00474891" w:rsidP="00E9494F">
            <w:pPr>
              <w:jc w:val="center"/>
              <w:rPr>
                <w:szCs w:val="24"/>
              </w:rPr>
            </w:pPr>
          </w:p>
        </w:tc>
      </w:tr>
      <w:tr w:rsidR="00474891" w:rsidRPr="00024F7D" w14:paraId="2503BDDD" w14:textId="77777777" w:rsidTr="00E9494F">
        <w:trPr>
          <w:trHeight w:val="926"/>
        </w:trPr>
        <w:tc>
          <w:tcPr>
            <w:tcW w:w="3076" w:type="dxa"/>
            <w:vMerge/>
            <w:shd w:val="clear" w:color="auto" w:fill="auto"/>
          </w:tcPr>
          <w:p w14:paraId="206B60F4" w14:textId="77777777" w:rsidR="00474891" w:rsidRPr="001232B1" w:rsidRDefault="00474891" w:rsidP="00E9494F">
            <w:pPr>
              <w:jc w:val="center"/>
              <w:rPr>
                <w:szCs w:val="24"/>
              </w:rPr>
            </w:pPr>
          </w:p>
        </w:tc>
        <w:tc>
          <w:tcPr>
            <w:tcW w:w="3081" w:type="dxa"/>
            <w:shd w:val="clear" w:color="auto" w:fill="auto"/>
            <w:vAlign w:val="center"/>
          </w:tcPr>
          <w:p w14:paraId="52732550" w14:textId="77777777" w:rsidR="00474891" w:rsidRPr="001232B1" w:rsidRDefault="00474891" w:rsidP="00E9494F">
            <w:pPr>
              <w:jc w:val="center"/>
              <w:rPr>
                <w:szCs w:val="24"/>
              </w:rPr>
            </w:pPr>
            <w:r w:rsidRPr="0080507C">
              <w:rPr>
                <w:szCs w:val="24"/>
              </w:rPr>
              <w:t>Применять методики определения химических и физико-химических анализов на сходимость результатов внутреннего и внешнего контроля</w:t>
            </w:r>
          </w:p>
        </w:tc>
        <w:tc>
          <w:tcPr>
            <w:tcW w:w="3911" w:type="dxa"/>
            <w:vMerge/>
            <w:shd w:val="clear" w:color="auto" w:fill="auto"/>
            <w:vAlign w:val="center"/>
          </w:tcPr>
          <w:p w14:paraId="266B6281" w14:textId="77777777" w:rsidR="00474891" w:rsidRPr="001232B1" w:rsidRDefault="00474891" w:rsidP="00E9494F">
            <w:pPr>
              <w:jc w:val="center"/>
              <w:rPr>
                <w:szCs w:val="24"/>
              </w:rPr>
            </w:pPr>
          </w:p>
        </w:tc>
        <w:tc>
          <w:tcPr>
            <w:tcW w:w="2142" w:type="dxa"/>
            <w:vMerge/>
            <w:vAlign w:val="center"/>
          </w:tcPr>
          <w:p w14:paraId="00AEACAF" w14:textId="77777777" w:rsidR="00474891" w:rsidRPr="001232B1" w:rsidRDefault="00474891" w:rsidP="00E9494F">
            <w:pPr>
              <w:jc w:val="center"/>
              <w:rPr>
                <w:szCs w:val="24"/>
              </w:rPr>
            </w:pPr>
          </w:p>
        </w:tc>
        <w:tc>
          <w:tcPr>
            <w:tcW w:w="1399" w:type="dxa"/>
            <w:vMerge/>
            <w:vAlign w:val="center"/>
          </w:tcPr>
          <w:p w14:paraId="4823636E" w14:textId="77777777" w:rsidR="00474891" w:rsidRPr="001232B1" w:rsidRDefault="00474891" w:rsidP="00E9494F">
            <w:pPr>
              <w:jc w:val="center"/>
              <w:rPr>
                <w:szCs w:val="24"/>
              </w:rPr>
            </w:pPr>
          </w:p>
        </w:tc>
        <w:tc>
          <w:tcPr>
            <w:tcW w:w="906" w:type="dxa"/>
            <w:vMerge/>
            <w:vAlign w:val="center"/>
          </w:tcPr>
          <w:p w14:paraId="10AA5319" w14:textId="77777777" w:rsidR="00474891" w:rsidRPr="001232B1" w:rsidRDefault="00474891" w:rsidP="00E9494F">
            <w:pPr>
              <w:jc w:val="center"/>
              <w:rPr>
                <w:szCs w:val="24"/>
              </w:rPr>
            </w:pPr>
          </w:p>
        </w:tc>
        <w:tc>
          <w:tcPr>
            <w:tcW w:w="789" w:type="dxa"/>
            <w:vMerge/>
            <w:vAlign w:val="center"/>
          </w:tcPr>
          <w:p w14:paraId="7142A6BE" w14:textId="77777777" w:rsidR="00474891" w:rsidRPr="001232B1" w:rsidRDefault="00474891" w:rsidP="00E9494F">
            <w:pPr>
              <w:jc w:val="center"/>
              <w:rPr>
                <w:szCs w:val="24"/>
              </w:rPr>
            </w:pPr>
          </w:p>
        </w:tc>
      </w:tr>
      <w:tr w:rsidR="00474891" w:rsidRPr="00024F7D" w14:paraId="5F712504" w14:textId="77777777" w:rsidTr="00E9494F">
        <w:trPr>
          <w:trHeight w:val="1076"/>
        </w:trPr>
        <w:tc>
          <w:tcPr>
            <w:tcW w:w="3076" w:type="dxa"/>
            <w:vMerge/>
            <w:shd w:val="clear" w:color="auto" w:fill="auto"/>
          </w:tcPr>
          <w:p w14:paraId="1B977E0F" w14:textId="77777777" w:rsidR="00474891" w:rsidRPr="001232B1" w:rsidRDefault="00474891" w:rsidP="00E9494F">
            <w:pPr>
              <w:jc w:val="center"/>
              <w:rPr>
                <w:szCs w:val="24"/>
              </w:rPr>
            </w:pPr>
          </w:p>
        </w:tc>
        <w:tc>
          <w:tcPr>
            <w:tcW w:w="3081" w:type="dxa"/>
            <w:shd w:val="clear" w:color="auto" w:fill="auto"/>
            <w:vAlign w:val="center"/>
          </w:tcPr>
          <w:p w14:paraId="1DCBD6D3" w14:textId="77777777" w:rsidR="00474891" w:rsidRPr="001232B1" w:rsidRDefault="00474891" w:rsidP="00E9494F">
            <w:pPr>
              <w:jc w:val="center"/>
              <w:rPr>
                <w:szCs w:val="24"/>
              </w:rPr>
            </w:pPr>
            <w:r w:rsidRPr="0080507C">
              <w:rPr>
                <w:szCs w:val="24"/>
              </w:rPr>
              <w:t>Применять правила эксплуатации посуды, средств измерений, испытательного оборудования, используемых для выполнения анализа</w:t>
            </w:r>
          </w:p>
        </w:tc>
        <w:tc>
          <w:tcPr>
            <w:tcW w:w="3911" w:type="dxa"/>
            <w:vMerge/>
            <w:shd w:val="clear" w:color="auto" w:fill="auto"/>
            <w:vAlign w:val="center"/>
          </w:tcPr>
          <w:p w14:paraId="2FFD1A2B" w14:textId="77777777" w:rsidR="00474891" w:rsidRPr="001232B1" w:rsidRDefault="00474891" w:rsidP="00E9494F">
            <w:pPr>
              <w:jc w:val="center"/>
              <w:rPr>
                <w:szCs w:val="24"/>
              </w:rPr>
            </w:pPr>
          </w:p>
        </w:tc>
        <w:tc>
          <w:tcPr>
            <w:tcW w:w="2142" w:type="dxa"/>
            <w:vMerge/>
            <w:vAlign w:val="center"/>
          </w:tcPr>
          <w:p w14:paraId="1BE1C255" w14:textId="77777777" w:rsidR="00474891" w:rsidRPr="001232B1" w:rsidRDefault="00474891" w:rsidP="00E9494F">
            <w:pPr>
              <w:jc w:val="center"/>
              <w:rPr>
                <w:szCs w:val="24"/>
              </w:rPr>
            </w:pPr>
          </w:p>
        </w:tc>
        <w:tc>
          <w:tcPr>
            <w:tcW w:w="1399" w:type="dxa"/>
            <w:vMerge/>
            <w:vAlign w:val="center"/>
          </w:tcPr>
          <w:p w14:paraId="3EE90122" w14:textId="77777777" w:rsidR="00474891" w:rsidRPr="001232B1" w:rsidRDefault="00474891" w:rsidP="00E9494F">
            <w:pPr>
              <w:jc w:val="center"/>
              <w:rPr>
                <w:szCs w:val="24"/>
              </w:rPr>
            </w:pPr>
          </w:p>
        </w:tc>
        <w:tc>
          <w:tcPr>
            <w:tcW w:w="906" w:type="dxa"/>
            <w:vMerge/>
            <w:vAlign w:val="center"/>
          </w:tcPr>
          <w:p w14:paraId="0BDD4F6B" w14:textId="77777777" w:rsidR="00474891" w:rsidRPr="001232B1" w:rsidRDefault="00474891" w:rsidP="00E9494F">
            <w:pPr>
              <w:jc w:val="center"/>
              <w:rPr>
                <w:szCs w:val="24"/>
              </w:rPr>
            </w:pPr>
          </w:p>
        </w:tc>
        <w:tc>
          <w:tcPr>
            <w:tcW w:w="789" w:type="dxa"/>
            <w:vMerge/>
            <w:vAlign w:val="center"/>
          </w:tcPr>
          <w:p w14:paraId="443C7C16" w14:textId="77777777" w:rsidR="00474891" w:rsidRPr="001232B1" w:rsidRDefault="00474891" w:rsidP="00E9494F">
            <w:pPr>
              <w:jc w:val="center"/>
              <w:rPr>
                <w:szCs w:val="24"/>
              </w:rPr>
            </w:pPr>
          </w:p>
        </w:tc>
      </w:tr>
      <w:tr w:rsidR="00474891" w:rsidRPr="00024F7D" w14:paraId="4E4C13B2" w14:textId="77777777" w:rsidTr="00E9494F">
        <w:trPr>
          <w:trHeight w:val="1076"/>
        </w:trPr>
        <w:tc>
          <w:tcPr>
            <w:tcW w:w="3076" w:type="dxa"/>
            <w:vMerge/>
            <w:shd w:val="clear" w:color="auto" w:fill="auto"/>
          </w:tcPr>
          <w:p w14:paraId="12A6002B" w14:textId="77777777" w:rsidR="00474891" w:rsidRPr="001232B1" w:rsidRDefault="00474891" w:rsidP="00E9494F">
            <w:pPr>
              <w:jc w:val="center"/>
              <w:rPr>
                <w:szCs w:val="24"/>
              </w:rPr>
            </w:pPr>
          </w:p>
        </w:tc>
        <w:tc>
          <w:tcPr>
            <w:tcW w:w="3081" w:type="dxa"/>
            <w:shd w:val="clear" w:color="auto" w:fill="auto"/>
            <w:vAlign w:val="center"/>
          </w:tcPr>
          <w:p w14:paraId="056132D0" w14:textId="77777777" w:rsidR="00474891" w:rsidRPr="0080507C" w:rsidRDefault="00474891" w:rsidP="00E9494F">
            <w:pPr>
              <w:jc w:val="center"/>
              <w:rPr>
                <w:szCs w:val="24"/>
              </w:rPr>
            </w:pPr>
            <w:r w:rsidRPr="002B4558">
              <w:rPr>
                <w:szCs w:val="24"/>
              </w:rPr>
              <w:t xml:space="preserve">Применять правила безопасности при работе в химической лаборатории, обеспечение безопасных условий </w:t>
            </w:r>
            <w:r w:rsidRPr="002B4558">
              <w:rPr>
                <w:szCs w:val="24"/>
              </w:rPr>
              <w:lastRenderedPageBreak/>
              <w:t>труда в сфере профессиональной деятельности</w:t>
            </w:r>
          </w:p>
        </w:tc>
        <w:tc>
          <w:tcPr>
            <w:tcW w:w="3911" w:type="dxa"/>
            <w:vMerge/>
            <w:shd w:val="clear" w:color="auto" w:fill="auto"/>
            <w:vAlign w:val="center"/>
          </w:tcPr>
          <w:p w14:paraId="7CE70A15" w14:textId="77777777" w:rsidR="00474891" w:rsidRPr="001232B1" w:rsidRDefault="00474891" w:rsidP="00E9494F">
            <w:pPr>
              <w:jc w:val="center"/>
              <w:rPr>
                <w:szCs w:val="24"/>
              </w:rPr>
            </w:pPr>
          </w:p>
        </w:tc>
        <w:tc>
          <w:tcPr>
            <w:tcW w:w="2142" w:type="dxa"/>
            <w:vMerge/>
            <w:vAlign w:val="center"/>
          </w:tcPr>
          <w:p w14:paraId="467AD47E" w14:textId="77777777" w:rsidR="00474891" w:rsidRPr="001232B1" w:rsidRDefault="00474891" w:rsidP="00E9494F">
            <w:pPr>
              <w:jc w:val="center"/>
              <w:rPr>
                <w:szCs w:val="24"/>
              </w:rPr>
            </w:pPr>
          </w:p>
        </w:tc>
        <w:tc>
          <w:tcPr>
            <w:tcW w:w="1399" w:type="dxa"/>
            <w:vMerge/>
            <w:vAlign w:val="center"/>
          </w:tcPr>
          <w:p w14:paraId="7136D231" w14:textId="77777777" w:rsidR="00474891" w:rsidRPr="001232B1" w:rsidRDefault="00474891" w:rsidP="00E9494F">
            <w:pPr>
              <w:jc w:val="center"/>
              <w:rPr>
                <w:szCs w:val="24"/>
              </w:rPr>
            </w:pPr>
          </w:p>
        </w:tc>
        <w:tc>
          <w:tcPr>
            <w:tcW w:w="906" w:type="dxa"/>
            <w:vMerge/>
            <w:vAlign w:val="center"/>
          </w:tcPr>
          <w:p w14:paraId="5F2A9BA2" w14:textId="77777777" w:rsidR="00474891" w:rsidRPr="001232B1" w:rsidRDefault="00474891" w:rsidP="00E9494F">
            <w:pPr>
              <w:jc w:val="center"/>
              <w:rPr>
                <w:szCs w:val="24"/>
              </w:rPr>
            </w:pPr>
          </w:p>
        </w:tc>
        <w:tc>
          <w:tcPr>
            <w:tcW w:w="789" w:type="dxa"/>
            <w:vMerge/>
            <w:vAlign w:val="center"/>
          </w:tcPr>
          <w:p w14:paraId="00A17D2F" w14:textId="77777777" w:rsidR="00474891" w:rsidRPr="001232B1" w:rsidRDefault="00474891" w:rsidP="00E9494F">
            <w:pPr>
              <w:jc w:val="center"/>
              <w:rPr>
                <w:szCs w:val="24"/>
              </w:rPr>
            </w:pPr>
          </w:p>
        </w:tc>
      </w:tr>
      <w:tr w:rsidR="00474891" w:rsidRPr="00024F7D" w14:paraId="1793732E" w14:textId="77777777" w:rsidTr="00E9494F">
        <w:trPr>
          <w:trHeight w:val="1432"/>
        </w:trPr>
        <w:tc>
          <w:tcPr>
            <w:tcW w:w="3076" w:type="dxa"/>
            <w:vMerge/>
            <w:shd w:val="clear" w:color="auto" w:fill="auto"/>
          </w:tcPr>
          <w:p w14:paraId="579C602A" w14:textId="77777777" w:rsidR="00474891" w:rsidRPr="001232B1" w:rsidRDefault="00474891" w:rsidP="00E9494F">
            <w:pPr>
              <w:jc w:val="center"/>
              <w:rPr>
                <w:szCs w:val="24"/>
              </w:rPr>
            </w:pPr>
          </w:p>
        </w:tc>
        <w:tc>
          <w:tcPr>
            <w:tcW w:w="3081" w:type="dxa"/>
            <w:shd w:val="clear" w:color="auto" w:fill="auto"/>
            <w:vAlign w:val="center"/>
          </w:tcPr>
          <w:p w14:paraId="25222205" w14:textId="77777777" w:rsidR="00474891" w:rsidRPr="001232B1" w:rsidRDefault="00474891" w:rsidP="00E9494F">
            <w:pPr>
              <w:jc w:val="center"/>
              <w:rPr>
                <w:szCs w:val="24"/>
              </w:rPr>
            </w:pPr>
            <w:r w:rsidRPr="0080507C">
              <w:rPr>
                <w:szCs w:val="24"/>
              </w:rPr>
              <w:t>Применять правила обработки результатов, оформления документации в соответствии с требованиями отраслевых, государственных в том числе с использованием информационных техн</w:t>
            </w:r>
            <w:r>
              <w:rPr>
                <w:szCs w:val="24"/>
              </w:rPr>
              <w:t>о</w:t>
            </w:r>
            <w:r w:rsidRPr="0080507C">
              <w:rPr>
                <w:szCs w:val="24"/>
              </w:rPr>
              <w:t>логий</w:t>
            </w:r>
          </w:p>
        </w:tc>
        <w:tc>
          <w:tcPr>
            <w:tcW w:w="3911" w:type="dxa"/>
            <w:vMerge/>
            <w:shd w:val="clear" w:color="auto" w:fill="auto"/>
            <w:vAlign w:val="center"/>
          </w:tcPr>
          <w:p w14:paraId="297FEFD6" w14:textId="77777777" w:rsidR="00474891" w:rsidRPr="001232B1" w:rsidRDefault="00474891" w:rsidP="00E9494F">
            <w:pPr>
              <w:jc w:val="center"/>
              <w:rPr>
                <w:szCs w:val="24"/>
              </w:rPr>
            </w:pPr>
          </w:p>
        </w:tc>
        <w:tc>
          <w:tcPr>
            <w:tcW w:w="2142" w:type="dxa"/>
            <w:vMerge/>
            <w:vAlign w:val="center"/>
          </w:tcPr>
          <w:p w14:paraId="2C20AC4D" w14:textId="77777777" w:rsidR="00474891" w:rsidRPr="001232B1" w:rsidRDefault="00474891" w:rsidP="00E9494F">
            <w:pPr>
              <w:jc w:val="center"/>
              <w:rPr>
                <w:szCs w:val="24"/>
              </w:rPr>
            </w:pPr>
          </w:p>
        </w:tc>
        <w:tc>
          <w:tcPr>
            <w:tcW w:w="1399" w:type="dxa"/>
            <w:vMerge/>
            <w:vAlign w:val="center"/>
          </w:tcPr>
          <w:p w14:paraId="7C7ECB5A" w14:textId="77777777" w:rsidR="00474891" w:rsidRPr="001232B1" w:rsidRDefault="00474891" w:rsidP="00E9494F">
            <w:pPr>
              <w:jc w:val="center"/>
              <w:rPr>
                <w:szCs w:val="24"/>
              </w:rPr>
            </w:pPr>
          </w:p>
        </w:tc>
        <w:tc>
          <w:tcPr>
            <w:tcW w:w="906" w:type="dxa"/>
            <w:vMerge/>
            <w:vAlign w:val="center"/>
          </w:tcPr>
          <w:p w14:paraId="274C438B" w14:textId="77777777" w:rsidR="00474891" w:rsidRPr="001232B1" w:rsidRDefault="00474891" w:rsidP="00E9494F">
            <w:pPr>
              <w:jc w:val="center"/>
              <w:rPr>
                <w:szCs w:val="24"/>
              </w:rPr>
            </w:pPr>
          </w:p>
        </w:tc>
        <w:tc>
          <w:tcPr>
            <w:tcW w:w="789" w:type="dxa"/>
            <w:vMerge/>
            <w:vAlign w:val="center"/>
          </w:tcPr>
          <w:p w14:paraId="33C7EB1C" w14:textId="77777777" w:rsidR="00474891" w:rsidRPr="001232B1" w:rsidRDefault="00474891" w:rsidP="00E9494F">
            <w:pPr>
              <w:jc w:val="center"/>
              <w:rPr>
                <w:szCs w:val="24"/>
              </w:rPr>
            </w:pPr>
          </w:p>
        </w:tc>
      </w:tr>
      <w:tr w:rsidR="00474891" w:rsidRPr="00024F7D" w14:paraId="14A47147" w14:textId="77777777" w:rsidTr="00E9494F">
        <w:trPr>
          <w:trHeight w:val="390"/>
        </w:trPr>
        <w:tc>
          <w:tcPr>
            <w:tcW w:w="3076" w:type="dxa"/>
            <w:vMerge w:val="restart"/>
            <w:shd w:val="clear" w:color="auto" w:fill="auto"/>
          </w:tcPr>
          <w:p w14:paraId="0EB675AB" w14:textId="77777777" w:rsidR="00474891" w:rsidRPr="001232B1" w:rsidRDefault="00474891" w:rsidP="00E9494F">
            <w:pPr>
              <w:jc w:val="center"/>
              <w:rPr>
                <w:szCs w:val="24"/>
              </w:rPr>
            </w:pPr>
            <w:r>
              <w:rPr>
                <w:szCs w:val="24"/>
              </w:rPr>
              <w:t>Организация лабораторно- прои</w:t>
            </w:r>
            <w:r w:rsidRPr="0080507C">
              <w:rPr>
                <w:szCs w:val="24"/>
              </w:rPr>
              <w:t>зводственной деятельности</w:t>
            </w:r>
          </w:p>
        </w:tc>
        <w:tc>
          <w:tcPr>
            <w:tcW w:w="3081" w:type="dxa"/>
            <w:shd w:val="clear" w:color="auto" w:fill="auto"/>
            <w:vAlign w:val="center"/>
          </w:tcPr>
          <w:p w14:paraId="08CCDF51" w14:textId="77777777" w:rsidR="00474891" w:rsidRPr="0080507C" w:rsidRDefault="00474891" w:rsidP="00E9494F">
            <w:pPr>
              <w:jc w:val="center"/>
              <w:rPr>
                <w:szCs w:val="24"/>
              </w:rPr>
            </w:pPr>
            <w:r w:rsidRPr="0080507C">
              <w:rPr>
                <w:szCs w:val="24"/>
              </w:rPr>
              <w:t>Контролировать правильность и надежность испытаний</w:t>
            </w:r>
          </w:p>
        </w:tc>
        <w:tc>
          <w:tcPr>
            <w:tcW w:w="3911" w:type="dxa"/>
            <w:vMerge/>
            <w:shd w:val="clear" w:color="auto" w:fill="auto"/>
            <w:vAlign w:val="center"/>
          </w:tcPr>
          <w:p w14:paraId="369FD0C3" w14:textId="77777777" w:rsidR="00474891" w:rsidRPr="001232B1" w:rsidRDefault="00474891" w:rsidP="00E9494F">
            <w:pPr>
              <w:jc w:val="center"/>
              <w:rPr>
                <w:szCs w:val="24"/>
              </w:rPr>
            </w:pPr>
          </w:p>
        </w:tc>
        <w:tc>
          <w:tcPr>
            <w:tcW w:w="2142" w:type="dxa"/>
            <w:vMerge/>
            <w:vAlign w:val="center"/>
          </w:tcPr>
          <w:p w14:paraId="2C18945E" w14:textId="77777777" w:rsidR="00474891" w:rsidRPr="001232B1" w:rsidRDefault="00474891" w:rsidP="00E9494F">
            <w:pPr>
              <w:jc w:val="center"/>
              <w:rPr>
                <w:szCs w:val="24"/>
              </w:rPr>
            </w:pPr>
          </w:p>
        </w:tc>
        <w:tc>
          <w:tcPr>
            <w:tcW w:w="1399" w:type="dxa"/>
            <w:vMerge/>
            <w:vAlign w:val="center"/>
          </w:tcPr>
          <w:p w14:paraId="4600B795" w14:textId="77777777" w:rsidR="00474891" w:rsidRPr="001232B1" w:rsidRDefault="00474891" w:rsidP="00E9494F">
            <w:pPr>
              <w:jc w:val="center"/>
              <w:rPr>
                <w:szCs w:val="24"/>
              </w:rPr>
            </w:pPr>
          </w:p>
        </w:tc>
        <w:tc>
          <w:tcPr>
            <w:tcW w:w="906" w:type="dxa"/>
            <w:vMerge/>
            <w:vAlign w:val="center"/>
          </w:tcPr>
          <w:p w14:paraId="248FBC60" w14:textId="77777777" w:rsidR="00474891" w:rsidRPr="001232B1" w:rsidRDefault="00474891" w:rsidP="00E9494F">
            <w:pPr>
              <w:jc w:val="center"/>
              <w:rPr>
                <w:szCs w:val="24"/>
              </w:rPr>
            </w:pPr>
          </w:p>
        </w:tc>
        <w:tc>
          <w:tcPr>
            <w:tcW w:w="789" w:type="dxa"/>
            <w:vMerge/>
            <w:vAlign w:val="center"/>
          </w:tcPr>
          <w:p w14:paraId="393A8245" w14:textId="77777777" w:rsidR="00474891" w:rsidRPr="001232B1" w:rsidRDefault="00474891" w:rsidP="00E9494F">
            <w:pPr>
              <w:jc w:val="center"/>
              <w:rPr>
                <w:szCs w:val="24"/>
              </w:rPr>
            </w:pPr>
          </w:p>
        </w:tc>
      </w:tr>
      <w:tr w:rsidR="00474891" w:rsidRPr="00024F7D" w14:paraId="7D260D24" w14:textId="77777777" w:rsidTr="00E9494F">
        <w:trPr>
          <w:trHeight w:val="912"/>
        </w:trPr>
        <w:tc>
          <w:tcPr>
            <w:tcW w:w="3076" w:type="dxa"/>
            <w:vMerge/>
            <w:shd w:val="clear" w:color="auto" w:fill="auto"/>
          </w:tcPr>
          <w:p w14:paraId="039A6CF7" w14:textId="77777777" w:rsidR="00474891" w:rsidRDefault="00474891" w:rsidP="00E9494F">
            <w:pPr>
              <w:jc w:val="center"/>
              <w:rPr>
                <w:szCs w:val="24"/>
              </w:rPr>
            </w:pPr>
          </w:p>
        </w:tc>
        <w:tc>
          <w:tcPr>
            <w:tcW w:w="3081" w:type="dxa"/>
            <w:shd w:val="clear" w:color="auto" w:fill="auto"/>
            <w:vAlign w:val="center"/>
          </w:tcPr>
          <w:p w14:paraId="5652EDBC" w14:textId="77777777" w:rsidR="00474891" w:rsidRPr="0080507C" w:rsidRDefault="00474891" w:rsidP="00E9494F">
            <w:pPr>
              <w:jc w:val="center"/>
              <w:rPr>
                <w:szCs w:val="24"/>
              </w:rPr>
            </w:pPr>
            <w:r w:rsidRPr="0080507C">
              <w:rPr>
                <w:szCs w:val="24"/>
              </w:rPr>
              <w:t>Проектировать производственные процессы в соответствии с принципами безопасности</w:t>
            </w:r>
          </w:p>
        </w:tc>
        <w:tc>
          <w:tcPr>
            <w:tcW w:w="3911" w:type="dxa"/>
            <w:vMerge/>
            <w:shd w:val="clear" w:color="auto" w:fill="auto"/>
            <w:vAlign w:val="center"/>
          </w:tcPr>
          <w:p w14:paraId="4677335E" w14:textId="77777777" w:rsidR="00474891" w:rsidRPr="001232B1" w:rsidRDefault="00474891" w:rsidP="00E9494F">
            <w:pPr>
              <w:jc w:val="center"/>
              <w:rPr>
                <w:szCs w:val="24"/>
              </w:rPr>
            </w:pPr>
          </w:p>
        </w:tc>
        <w:tc>
          <w:tcPr>
            <w:tcW w:w="2142" w:type="dxa"/>
            <w:vMerge/>
            <w:vAlign w:val="center"/>
          </w:tcPr>
          <w:p w14:paraId="65FA7077" w14:textId="77777777" w:rsidR="00474891" w:rsidRPr="001232B1" w:rsidRDefault="00474891" w:rsidP="00E9494F">
            <w:pPr>
              <w:jc w:val="center"/>
              <w:rPr>
                <w:szCs w:val="24"/>
              </w:rPr>
            </w:pPr>
          </w:p>
        </w:tc>
        <w:tc>
          <w:tcPr>
            <w:tcW w:w="1399" w:type="dxa"/>
            <w:vMerge/>
            <w:vAlign w:val="center"/>
          </w:tcPr>
          <w:p w14:paraId="53B984D5" w14:textId="77777777" w:rsidR="00474891" w:rsidRPr="001232B1" w:rsidRDefault="00474891" w:rsidP="00E9494F">
            <w:pPr>
              <w:jc w:val="center"/>
              <w:rPr>
                <w:szCs w:val="24"/>
              </w:rPr>
            </w:pPr>
          </w:p>
        </w:tc>
        <w:tc>
          <w:tcPr>
            <w:tcW w:w="906" w:type="dxa"/>
            <w:vMerge/>
            <w:vAlign w:val="center"/>
          </w:tcPr>
          <w:p w14:paraId="0F29C609" w14:textId="77777777" w:rsidR="00474891" w:rsidRPr="001232B1" w:rsidRDefault="00474891" w:rsidP="00E9494F">
            <w:pPr>
              <w:jc w:val="center"/>
              <w:rPr>
                <w:szCs w:val="24"/>
              </w:rPr>
            </w:pPr>
          </w:p>
        </w:tc>
        <w:tc>
          <w:tcPr>
            <w:tcW w:w="789" w:type="dxa"/>
            <w:vMerge/>
            <w:vAlign w:val="center"/>
          </w:tcPr>
          <w:p w14:paraId="509EF4E6" w14:textId="77777777" w:rsidR="00474891" w:rsidRPr="001232B1" w:rsidRDefault="00474891" w:rsidP="00E9494F">
            <w:pPr>
              <w:jc w:val="center"/>
              <w:rPr>
                <w:szCs w:val="24"/>
              </w:rPr>
            </w:pPr>
          </w:p>
        </w:tc>
      </w:tr>
      <w:tr w:rsidR="00474891" w:rsidRPr="00024F7D" w14:paraId="5B319F02" w14:textId="77777777" w:rsidTr="00E9494F">
        <w:trPr>
          <w:trHeight w:val="185"/>
        </w:trPr>
        <w:tc>
          <w:tcPr>
            <w:tcW w:w="3076" w:type="dxa"/>
            <w:vMerge w:val="restart"/>
            <w:shd w:val="clear" w:color="auto" w:fill="auto"/>
            <w:vAlign w:val="center"/>
          </w:tcPr>
          <w:p w14:paraId="37D32C5E" w14:textId="77777777" w:rsidR="00474891" w:rsidRPr="001232B1" w:rsidRDefault="00474891" w:rsidP="00E9494F">
            <w:pPr>
              <w:jc w:val="center"/>
              <w:rPr>
                <w:szCs w:val="24"/>
              </w:rPr>
            </w:pPr>
            <w:r w:rsidRPr="001232B1">
              <w:rPr>
                <w:szCs w:val="24"/>
              </w:rPr>
              <w:t>Определение оптимальных средств и методов анализа природных и промышленных материалов</w:t>
            </w:r>
          </w:p>
        </w:tc>
        <w:tc>
          <w:tcPr>
            <w:tcW w:w="3081" w:type="dxa"/>
            <w:shd w:val="clear" w:color="auto" w:fill="auto"/>
            <w:vAlign w:val="center"/>
          </w:tcPr>
          <w:p w14:paraId="3B59E997" w14:textId="77777777" w:rsidR="00474891" w:rsidRPr="001232B1" w:rsidRDefault="00474891" w:rsidP="00E9494F">
            <w:pPr>
              <w:jc w:val="center"/>
              <w:rPr>
                <w:szCs w:val="24"/>
              </w:rPr>
            </w:pPr>
            <w:r w:rsidRPr="001232B1">
              <w:rPr>
                <w:szCs w:val="24"/>
              </w:rPr>
              <w:t>Выбор методики анализа конкретного объекта в зависимости от его предполагаемого химического состава</w:t>
            </w:r>
          </w:p>
        </w:tc>
        <w:tc>
          <w:tcPr>
            <w:tcW w:w="3911" w:type="dxa"/>
            <w:vMerge w:val="restart"/>
            <w:shd w:val="clear" w:color="auto" w:fill="auto"/>
            <w:vAlign w:val="center"/>
          </w:tcPr>
          <w:p w14:paraId="03631EB9" w14:textId="77777777" w:rsidR="00474891" w:rsidRPr="001232B1" w:rsidRDefault="00474891" w:rsidP="00E9494F">
            <w:pPr>
              <w:jc w:val="center"/>
              <w:rPr>
                <w:szCs w:val="24"/>
              </w:rPr>
            </w:pPr>
            <w:r w:rsidRPr="002B4558">
              <w:rPr>
                <w:szCs w:val="24"/>
              </w:rPr>
              <w:t>1. ФГОС СПО по специальности 18.02.12 Технология аналитического контроля химических соединений  2. ФГОС СПО по специальности 19.02.01 Биохимическое производство 3. ФГОС СПО по специальности 18.02.09 Переработка нефти и газа 4. ФГОС СПО по специальности 18.01.33 Лаборант по контролю качества сырья, реактивов, промежуточных продуктов, готовой продукции, отходов производства (по отраслям) 5. ФГОС СПО по специальности 18.02.04 Электрохимическое производство 6. ФГОС СПО по специальности 18.02.06 Химическая технология органических веществ 7. ФГОС СПО по специальности 18.02.03 Химическая технология неорганических веществ 8. ФГОС СПО по специальности 19.01.02 Лаборант-аналитик</w:t>
            </w:r>
          </w:p>
        </w:tc>
        <w:tc>
          <w:tcPr>
            <w:tcW w:w="2142" w:type="dxa"/>
            <w:vMerge w:val="restart"/>
            <w:vAlign w:val="center"/>
          </w:tcPr>
          <w:p w14:paraId="0C9E6305" w14:textId="77777777" w:rsidR="00474891" w:rsidRPr="0080507C" w:rsidRDefault="00474891" w:rsidP="00E9494F">
            <w:pPr>
              <w:jc w:val="center"/>
              <w:rPr>
                <w:szCs w:val="24"/>
              </w:rPr>
            </w:pPr>
            <w:r w:rsidRPr="002B4558">
              <w:rPr>
                <w:szCs w:val="24"/>
              </w:rPr>
              <w:t xml:space="preserve">Модуль </w:t>
            </w:r>
            <w:r>
              <w:rPr>
                <w:szCs w:val="24"/>
              </w:rPr>
              <w:t>Б</w:t>
            </w:r>
            <w:r w:rsidRPr="002B4558">
              <w:rPr>
                <w:szCs w:val="24"/>
              </w:rPr>
              <w:t xml:space="preserve"> - Титриметрический метод анализа</w:t>
            </w:r>
          </w:p>
        </w:tc>
        <w:tc>
          <w:tcPr>
            <w:tcW w:w="1399" w:type="dxa"/>
            <w:vMerge w:val="restart"/>
            <w:vAlign w:val="center"/>
          </w:tcPr>
          <w:p w14:paraId="3349790E" w14:textId="77777777" w:rsidR="00474891" w:rsidRDefault="00474891" w:rsidP="00E9494F">
            <w:pPr>
              <w:jc w:val="center"/>
              <w:rPr>
                <w:szCs w:val="24"/>
              </w:rPr>
            </w:pPr>
            <w:r>
              <w:rPr>
                <w:szCs w:val="24"/>
              </w:rPr>
              <w:t xml:space="preserve">Константа </w:t>
            </w:r>
          </w:p>
        </w:tc>
        <w:tc>
          <w:tcPr>
            <w:tcW w:w="906" w:type="dxa"/>
            <w:vMerge w:val="restart"/>
            <w:vAlign w:val="center"/>
          </w:tcPr>
          <w:p w14:paraId="24B5D771" w14:textId="77777777" w:rsidR="00474891" w:rsidRDefault="00474891" w:rsidP="00E9494F">
            <w:pPr>
              <w:jc w:val="center"/>
              <w:rPr>
                <w:szCs w:val="24"/>
              </w:rPr>
            </w:pPr>
            <w:r>
              <w:rPr>
                <w:szCs w:val="24"/>
              </w:rPr>
              <w:t xml:space="preserve">ИЛ </w:t>
            </w:r>
          </w:p>
        </w:tc>
        <w:tc>
          <w:tcPr>
            <w:tcW w:w="789" w:type="dxa"/>
            <w:vMerge w:val="restart"/>
            <w:vAlign w:val="center"/>
          </w:tcPr>
          <w:p w14:paraId="6F16DD38" w14:textId="77777777" w:rsidR="00474891" w:rsidRDefault="00474891" w:rsidP="00E9494F">
            <w:pPr>
              <w:jc w:val="center"/>
              <w:rPr>
                <w:szCs w:val="24"/>
              </w:rPr>
            </w:pPr>
            <w:r>
              <w:rPr>
                <w:szCs w:val="24"/>
              </w:rPr>
              <w:t>25</w:t>
            </w:r>
          </w:p>
        </w:tc>
      </w:tr>
      <w:tr w:rsidR="00474891" w:rsidRPr="00024F7D" w14:paraId="57AAF1C3" w14:textId="77777777" w:rsidTr="00E9494F">
        <w:trPr>
          <w:trHeight w:val="225"/>
        </w:trPr>
        <w:tc>
          <w:tcPr>
            <w:tcW w:w="3076" w:type="dxa"/>
            <w:vMerge/>
            <w:shd w:val="clear" w:color="auto" w:fill="auto"/>
            <w:vAlign w:val="center"/>
          </w:tcPr>
          <w:p w14:paraId="19ADFEB3" w14:textId="77777777" w:rsidR="00474891" w:rsidRPr="001232B1" w:rsidRDefault="00474891" w:rsidP="00E9494F">
            <w:pPr>
              <w:jc w:val="center"/>
              <w:rPr>
                <w:szCs w:val="24"/>
              </w:rPr>
            </w:pPr>
          </w:p>
        </w:tc>
        <w:tc>
          <w:tcPr>
            <w:tcW w:w="3081" w:type="dxa"/>
            <w:shd w:val="clear" w:color="auto" w:fill="auto"/>
            <w:vAlign w:val="center"/>
          </w:tcPr>
          <w:p w14:paraId="4310CCE1" w14:textId="77777777" w:rsidR="00474891" w:rsidRPr="001232B1" w:rsidRDefault="00474891" w:rsidP="00E9494F">
            <w:pPr>
              <w:jc w:val="center"/>
              <w:rPr>
                <w:szCs w:val="24"/>
              </w:rPr>
            </w:pPr>
            <w:r w:rsidRPr="001232B1">
              <w:rPr>
                <w:szCs w:val="24"/>
              </w:rPr>
              <w:t>Выбирать оптимальные технические средства и методы исследований</w:t>
            </w:r>
          </w:p>
        </w:tc>
        <w:tc>
          <w:tcPr>
            <w:tcW w:w="3911" w:type="dxa"/>
            <w:vMerge/>
            <w:shd w:val="clear" w:color="auto" w:fill="auto"/>
            <w:vAlign w:val="center"/>
          </w:tcPr>
          <w:p w14:paraId="7690A1E3" w14:textId="77777777" w:rsidR="00474891" w:rsidRPr="002B4558" w:rsidRDefault="00474891" w:rsidP="00E9494F">
            <w:pPr>
              <w:jc w:val="center"/>
              <w:rPr>
                <w:szCs w:val="24"/>
              </w:rPr>
            </w:pPr>
          </w:p>
        </w:tc>
        <w:tc>
          <w:tcPr>
            <w:tcW w:w="2142" w:type="dxa"/>
            <w:vMerge/>
            <w:vAlign w:val="center"/>
          </w:tcPr>
          <w:p w14:paraId="259F6C9D" w14:textId="77777777" w:rsidR="00474891" w:rsidRPr="002B4558" w:rsidRDefault="00474891" w:rsidP="00E9494F">
            <w:pPr>
              <w:jc w:val="center"/>
              <w:rPr>
                <w:szCs w:val="24"/>
              </w:rPr>
            </w:pPr>
          </w:p>
        </w:tc>
        <w:tc>
          <w:tcPr>
            <w:tcW w:w="1399" w:type="dxa"/>
            <w:vMerge/>
            <w:vAlign w:val="center"/>
          </w:tcPr>
          <w:p w14:paraId="70169348" w14:textId="77777777" w:rsidR="00474891" w:rsidRDefault="00474891" w:rsidP="00E9494F">
            <w:pPr>
              <w:jc w:val="center"/>
              <w:rPr>
                <w:szCs w:val="24"/>
              </w:rPr>
            </w:pPr>
          </w:p>
        </w:tc>
        <w:tc>
          <w:tcPr>
            <w:tcW w:w="906" w:type="dxa"/>
            <w:vMerge/>
            <w:vAlign w:val="center"/>
          </w:tcPr>
          <w:p w14:paraId="2D1D1F9A" w14:textId="77777777" w:rsidR="00474891" w:rsidRDefault="00474891" w:rsidP="00E9494F">
            <w:pPr>
              <w:jc w:val="center"/>
              <w:rPr>
                <w:szCs w:val="24"/>
              </w:rPr>
            </w:pPr>
          </w:p>
        </w:tc>
        <w:tc>
          <w:tcPr>
            <w:tcW w:w="789" w:type="dxa"/>
            <w:vMerge/>
            <w:vAlign w:val="center"/>
          </w:tcPr>
          <w:p w14:paraId="515226E5" w14:textId="77777777" w:rsidR="00474891" w:rsidRDefault="00474891" w:rsidP="00E9494F">
            <w:pPr>
              <w:jc w:val="center"/>
              <w:rPr>
                <w:szCs w:val="24"/>
              </w:rPr>
            </w:pPr>
          </w:p>
        </w:tc>
      </w:tr>
      <w:tr w:rsidR="00474891" w:rsidRPr="00024F7D" w14:paraId="0B5D3936" w14:textId="77777777" w:rsidTr="00E9494F">
        <w:trPr>
          <w:trHeight w:val="240"/>
        </w:trPr>
        <w:tc>
          <w:tcPr>
            <w:tcW w:w="3076" w:type="dxa"/>
            <w:vMerge/>
            <w:shd w:val="clear" w:color="auto" w:fill="auto"/>
            <w:vAlign w:val="center"/>
          </w:tcPr>
          <w:p w14:paraId="5409A61F" w14:textId="77777777" w:rsidR="00474891" w:rsidRPr="001232B1" w:rsidRDefault="00474891" w:rsidP="00E9494F">
            <w:pPr>
              <w:jc w:val="center"/>
              <w:rPr>
                <w:szCs w:val="24"/>
              </w:rPr>
            </w:pPr>
          </w:p>
        </w:tc>
        <w:tc>
          <w:tcPr>
            <w:tcW w:w="3081" w:type="dxa"/>
            <w:shd w:val="clear" w:color="auto" w:fill="auto"/>
            <w:vAlign w:val="center"/>
          </w:tcPr>
          <w:p w14:paraId="1136DCC4" w14:textId="77777777" w:rsidR="00474891" w:rsidRPr="001232B1" w:rsidRDefault="00474891" w:rsidP="00E9494F">
            <w:pPr>
              <w:jc w:val="center"/>
              <w:rPr>
                <w:szCs w:val="24"/>
              </w:rPr>
            </w:pPr>
            <w:r w:rsidRPr="001232B1">
              <w:rPr>
                <w:szCs w:val="24"/>
              </w:rPr>
              <w:t>Подготавливать объекты исследований</w:t>
            </w:r>
          </w:p>
        </w:tc>
        <w:tc>
          <w:tcPr>
            <w:tcW w:w="3911" w:type="dxa"/>
            <w:vMerge/>
            <w:shd w:val="clear" w:color="auto" w:fill="auto"/>
            <w:vAlign w:val="center"/>
          </w:tcPr>
          <w:p w14:paraId="00BFF518" w14:textId="77777777" w:rsidR="00474891" w:rsidRPr="002B4558" w:rsidRDefault="00474891" w:rsidP="00E9494F">
            <w:pPr>
              <w:jc w:val="center"/>
              <w:rPr>
                <w:szCs w:val="24"/>
              </w:rPr>
            </w:pPr>
          </w:p>
        </w:tc>
        <w:tc>
          <w:tcPr>
            <w:tcW w:w="2142" w:type="dxa"/>
            <w:vMerge/>
            <w:vAlign w:val="center"/>
          </w:tcPr>
          <w:p w14:paraId="5F2A3B6F" w14:textId="77777777" w:rsidR="00474891" w:rsidRPr="002B4558" w:rsidRDefault="00474891" w:rsidP="00E9494F">
            <w:pPr>
              <w:jc w:val="center"/>
              <w:rPr>
                <w:szCs w:val="24"/>
              </w:rPr>
            </w:pPr>
          </w:p>
        </w:tc>
        <w:tc>
          <w:tcPr>
            <w:tcW w:w="1399" w:type="dxa"/>
            <w:vMerge/>
            <w:vAlign w:val="center"/>
          </w:tcPr>
          <w:p w14:paraId="7237077C" w14:textId="77777777" w:rsidR="00474891" w:rsidRDefault="00474891" w:rsidP="00E9494F">
            <w:pPr>
              <w:jc w:val="center"/>
              <w:rPr>
                <w:szCs w:val="24"/>
              </w:rPr>
            </w:pPr>
          </w:p>
        </w:tc>
        <w:tc>
          <w:tcPr>
            <w:tcW w:w="906" w:type="dxa"/>
            <w:vMerge/>
            <w:vAlign w:val="center"/>
          </w:tcPr>
          <w:p w14:paraId="44271682" w14:textId="77777777" w:rsidR="00474891" w:rsidRDefault="00474891" w:rsidP="00E9494F">
            <w:pPr>
              <w:jc w:val="center"/>
              <w:rPr>
                <w:szCs w:val="24"/>
              </w:rPr>
            </w:pPr>
          </w:p>
        </w:tc>
        <w:tc>
          <w:tcPr>
            <w:tcW w:w="789" w:type="dxa"/>
            <w:vMerge/>
            <w:vAlign w:val="center"/>
          </w:tcPr>
          <w:p w14:paraId="2A9759D0" w14:textId="77777777" w:rsidR="00474891" w:rsidRDefault="00474891" w:rsidP="00E9494F">
            <w:pPr>
              <w:jc w:val="center"/>
              <w:rPr>
                <w:szCs w:val="24"/>
              </w:rPr>
            </w:pPr>
          </w:p>
        </w:tc>
      </w:tr>
      <w:tr w:rsidR="00474891" w:rsidRPr="00024F7D" w14:paraId="1614DEC4" w14:textId="77777777" w:rsidTr="00E9494F">
        <w:trPr>
          <w:trHeight w:val="225"/>
        </w:trPr>
        <w:tc>
          <w:tcPr>
            <w:tcW w:w="3076" w:type="dxa"/>
            <w:vMerge/>
            <w:shd w:val="clear" w:color="auto" w:fill="auto"/>
            <w:vAlign w:val="center"/>
          </w:tcPr>
          <w:p w14:paraId="12688C62" w14:textId="77777777" w:rsidR="00474891" w:rsidRPr="001232B1" w:rsidRDefault="00474891" w:rsidP="00E9494F">
            <w:pPr>
              <w:jc w:val="center"/>
              <w:rPr>
                <w:szCs w:val="24"/>
              </w:rPr>
            </w:pPr>
          </w:p>
        </w:tc>
        <w:tc>
          <w:tcPr>
            <w:tcW w:w="3081" w:type="dxa"/>
            <w:shd w:val="clear" w:color="auto" w:fill="auto"/>
            <w:vAlign w:val="center"/>
          </w:tcPr>
          <w:p w14:paraId="4FDE552E" w14:textId="77777777" w:rsidR="00474891" w:rsidRPr="001232B1" w:rsidRDefault="00474891" w:rsidP="00E9494F">
            <w:pPr>
              <w:jc w:val="center"/>
              <w:rPr>
                <w:szCs w:val="24"/>
              </w:rPr>
            </w:pPr>
            <w:r w:rsidRPr="001232B1">
              <w:rPr>
                <w:szCs w:val="24"/>
              </w:rPr>
              <w:t>Использовать выбранный метод для исследуемого объекта</w:t>
            </w:r>
          </w:p>
        </w:tc>
        <w:tc>
          <w:tcPr>
            <w:tcW w:w="3911" w:type="dxa"/>
            <w:vMerge/>
            <w:shd w:val="clear" w:color="auto" w:fill="auto"/>
            <w:vAlign w:val="center"/>
          </w:tcPr>
          <w:p w14:paraId="1F76ADCA" w14:textId="77777777" w:rsidR="00474891" w:rsidRPr="002B4558" w:rsidRDefault="00474891" w:rsidP="00E9494F">
            <w:pPr>
              <w:jc w:val="center"/>
              <w:rPr>
                <w:szCs w:val="24"/>
              </w:rPr>
            </w:pPr>
          </w:p>
        </w:tc>
        <w:tc>
          <w:tcPr>
            <w:tcW w:w="2142" w:type="dxa"/>
            <w:vMerge/>
            <w:vAlign w:val="center"/>
          </w:tcPr>
          <w:p w14:paraId="26F5DD53" w14:textId="77777777" w:rsidR="00474891" w:rsidRPr="002B4558" w:rsidRDefault="00474891" w:rsidP="00E9494F">
            <w:pPr>
              <w:jc w:val="center"/>
              <w:rPr>
                <w:szCs w:val="24"/>
              </w:rPr>
            </w:pPr>
          </w:p>
        </w:tc>
        <w:tc>
          <w:tcPr>
            <w:tcW w:w="1399" w:type="dxa"/>
            <w:vMerge/>
            <w:vAlign w:val="center"/>
          </w:tcPr>
          <w:p w14:paraId="413882CF" w14:textId="77777777" w:rsidR="00474891" w:rsidRDefault="00474891" w:rsidP="00E9494F">
            <w:pPr>
              <w:jc w:val="center"/>
              <w:rPr>
                <w:szCs w:val="24"/>
              </w:rPr>
            </w:pPr>
          </w:p>
        </w:tc>
        <w:tc>
          <w:tcPr>
            <w:tcW w:w="906" w:type="dxa"/>
            <w:vMerge/>
            <w:vAlign w:val="center"/>
          </w:tcPr>
          <w:p w14:paraId="2FFF07E2" w14:textId="77777777" w:rsidR="00474891" w:rsidRDefault="00474891" w:rsidP="00E9494F">
            <w:pPr>
              <w:jc w:val="center"/>
              <w:rPr>
                <w:szCs w:val="24"/>
              </w:rPr>
            </w:pPr>
          </w:p>
        </w:tc>
        <w:tc>
          <w:tcPr>
            <w:tcW w:w="789" w:type="dxa"/>
            <w:vMerge/>
            <w:vAlign w:val="center"/>
          </w:tcPr>
          <w:p w14:paraId="65DE23EB" w14:textId="77777777" w:rsidR="00474891" w:rsidRDefault="00474891" w:rsidP="00E9494F">
            <w:pPr>
              <w:jc w:val="center"/>
              <w:rPr>
                <w:szCs w:val="24"/>
              </w:rPr>
            </w:pPr>
          </w:p>
        </w:tc>
      </w:tr>
      <w:tr w:rsidR="00474891" w:rsidRPr="00024F7D" w14:paraId="15C4252D" w14:textId="77777777" w:rsidTr="00E9494F">
        <w:trPr>
          <w:trHeight w:val="215"/>
        </w:trPr>
        <w:tc>
          <w:tcPr>
            <w:tcW w:w="3076" w:type="dxa"/>
            <w:vMerge w:val="restart"/>
            <w:shd w:val="clear" w:color="auto" w:fill="auto"/>
            <w:vAlign w:val="center"/>
          </w:tcPr>
          <w:p w14:paraId="39B2CA5D" w14:textId="77777777" w:rsidR="00474891" w:rsidRDefault="00474891" w:rsidP="00E9494F">
            <w:pPr>
              <w:jc w:val="center"/>
              <w:rPr>
                <w:szCs w:val="24"/>
              </w:rPr>
            </w:pPr>
            <w:r w:rsidRPr="001232B1">
              <w:rPr>
                <w:szCs w:val="24"/>
              </w:rPr>
              <w:t xml:space="preserve">Проведение качественных </w:t>
            </w:r>
            <w:r>
              <w:rPr>
                <w:szCs w:val="24"/>
              </w:rPr>
              <w:t>и количественных анализов природных и пр</w:t>
            </w:r>
            <w:r w:rsidRPr="001232B1">
              <w:rPr>
                <w:szCs w:val="24"/>
              </w:rPr>
              <w:t>омышленных материалов с применением химических и физико-химических метод анализа</w:t>
            </w:r>
          </w:p>
          <w:p w14:paraId="1B0A1E5D" w14:textId="77777777" w:rsidR="00474891" w:rsidRPr="001232B1" w:rsidRDefault="00474891" w:rsidP="00E9494F">
            <w:pPr>
              <w:jc w:val="center"/>
              <w:rPr>
                <w:szCs w:val="24"/>
              </w:rPr>
            </w:pPr>
          </w:p>
        </w:tc>
        <w:tc>
          <w:tcPr>
            <w:tcW w:w="3081" w:type="dxa"/>
            <w:shd w:val="clear" w:color="auto" w:fill="auto"/>
            <w:vAlign w:val="center"/>
          </w:tcPr>
          <w:p w14:paraId="6E3BA1AF" w14:textId="77777777" w:rsidR="00474891" w:rsidRPr="001232B1" w:rsidRDefault="00474891" w:rsidP="00E9494F">
            <w:pPr>
              <w:jc w:val="center"/>
              <w:rPr>
                <w:szCs w:val="24"/>
              </w:rPr>
            </w:pPr>
            <w:r w:rsidRPr="0080507C">
              <w:rPr>
                <w:szCs w:val="24"/>
              </w:rPr>
              <w:t>Применять методы определения показателей качества объектов различного происхождения( в том числе воды, газовых смесей, топлив, органических и неорганических продуктов)</w:t>
            </w:r>
          </w:p>
        </w:tc>
        <w:tc>
          <w:tcPr>
            <w:tcW w:w="3911" w:type="dxa"/>
            <w:vMerge/>
            <w:shd w:val="clear" w:color="auto" w:fill="auto"/>
            <w:vAlign w:val="center"/>
          </w:tcPr>
          <w:p w14:paraId="00B6B6DB" w14:textId="77777777" w:rsidR="00474891" w:rsidRPr="002B4558" w:rsidRDefault="00474891" w:rsidP="00E9494F">
            <w:pPr>
              <w:jc w:val="center"/>
              <w:rPr>
                <w:szCs w:val="24"/>
              </w:rPr>
            </w:pPr>
          </w:p>
        </w:tc>
        <w:tc>
          <w:tcPr>
            <w:tcW w:w="2142" w:type="dxa"/>
            <w:vMerge/>
            <w:vAlign w:val="center"/>
          </w:tcPr>
          <w:p w14:paraId="7C91A1D5" w14:textId="77777777" w:rsidR="00474891" w:rsidRPr="002B4558" w:rsidRDefault="00474891" w:rsidP="00E9494F">
            <w:pPr>
              <w:jc w:val="center"/>
              <w:rPr>
                <w:szCs w:val="24"/>
              </w:rPr>
            </w:pPr>
          </w:p>
        </w:tc>
        <w:tc>
          <w:tcPr>
            <w:tcW w:w="1399" w:type="dxa"/>
            <w:vMerge/>
            <w:vAlign w:val="center"/>
          </w:tcPr>
          <w:p w14:paraId="79FA6402" w14:textId="77777777" w:rsidR="00474891" w:rsidRDefault="00474891" w:rsidP="00E9494F">
            <w:pPr>
              <w:jc w:val="center"/>
              <w:rPr>
                <w:szCs w:val="24"/>
              </w:rPr>
            </w:pPr>
          </w:p>
        </w:tc>
        <w:tc>
          <w:tcPr>
            <w:tcW w:w="906" w:type="dxa"/>
            <w:vMerge/>
            <w:vAlign w:val="center"/>
          </w:tcPr>
          <w:p w14:paraId="15DBA13B" w14:textId="77777777" w:rsidR="00474891" w:rsidRDefault="00474891" w:rsidP="00E9494F">
            <w:pPr>
              <w:jc w:val="center"/>
              <w:rPr>
                <w:szCs w:val="24"/>
              </w:rPr>
            </w:pPr>
          </w:p>
        </w:tc>
        <w:tc>
          <w:tcPr>
            <w:tcW w:w="789" w:type="dxa"/>
            <w:vMerge/>
            <w:vAlign w:val="center"/>
          </w:tcPr>
          <w:p w14:paraId="25C51BB1" w14:textId="77777777" w:rsidR="00474891" w:rsidRDefault="00474891" w:rsidP="00E9494F">
            <w:pPr>
              <w:jc w:val="center"/>
              <w:rPr>
                <w:szCs w:val="24"/>
              </w:rPr>
            </w:pPr>
          </w:p>
        </w:tc>
      </w:tr>
      <w:tr w:rsidR="00474891" w:rsidRPr="00024F7D" w14:paraId="3D736707" w14:textId="77777777" w:rsidTr="00E9494F">
        <w:trPr>
          <w:trHeight w:val="270"/>
        </w:trPr>
        <w:tc>
          <w:tcPr>
            <w:tcW w:w="3076" w:type="dxa"/>
            <w:vMerge/>
            <w:shd w:val="clear" w:color="auto" w:fill="auto"/>
            <w:vAlign w:val="center"/>
          </w:tcPr>
          <w:p w14:paraId="20D2FAF4" w14:textId="77777777" w:rsidR="00474891" w:rsidRPr="001232B1" w:rsidRDefault="00474891" w:rsidP="00E9494F">
            <w:pPr>
              <w:jc w:val="center"/>
              <w:rPr>
                <w:szCs w:val="24"/>
              </w:rPr>
            </w:pPr>
          </w:p>
        </w:tc>
        <w:tc>
          <w:tcPr>
            <w:tcW w:w="3081" w:type="dxa"/>
            <w:shd w:val="clear" w:color="auto" w:fill="auto"/>
            <w:vAlign w:val="center"/>
          </w:tcPr>
          <w:p w14:paraId="58F220AE" w14:textId="77777777" w:rsidR="00474891" w:rsidRPr="001232B1" w:rsidRDefault="00474891" w:rsidP="00E9494F">
            <w:pPr>
              <w:jc w:val="center"/>
              <w:rPr>
                <w:szCs w:val="24"/>
              </w:rPr>
            </w:pPr>
            <w:r w:rsidRPr="0080507C">
              <w:rPr>
                <w:szCs w:val="24"/>
              </w:rPr>
              <w:t xml:space="preserve">Применять методики определения химических и физико-химических анализов на сходимость результатов </w:t>
            </w:r>
            <w:r w:rsidRPr="0080507C">
              <w:rPr>
                <w:szCs w:val="24"/>
              </w:rPr>
              <w:lastRenderedPageBreak/>
              <w:t>внутреннего и внешнего контроля</w:t>
            </w:r>
          </w:p>
        </w:tc>
        <w:tc>
          <w:tcPr>
            <w:tcW w:w="3911" w:type="dxa"/>
            <w:vMerge/>
            <w:shd w:val="clear" w:color="auto" w:fill="auto"/>
            <w:vAlign w:val="center"/>
          </w:tcPr>
          <w:p w14:paraId="5BDC9C55" w14:textId="77777777" w:rsidR="00474891" w:rsidRPr="002B4558" w:rsidRDefault="00474891" w:rsidP="00E9494F">
            <w:pPr>
              <w:jc w:val="center"/>
              <w:rPr>
                <w:szCs w:val="24"/>
              </w:rPr>
            </w:pPr>
          </w:p>
        </w:tc>
        <w:tc>
          <w:tcPr>
            <w:tcW w:w="2142" w:type="dxa"/>
            <w:vMerge/>
            <w:vAlign w:val="center"/>
          </w:tcPr>
          <w:p w14:paraId="39666303" w14:textId="77777777" w:rsidR="00474891" w:rsidRPr="002B4558" w:rsidRDefault="00474891" w:rsidP="00E9494F">
            <w:pPr>
              <w:jc w:val="center"/>
              <w:rPr>
                <w:szCs w:val="24"/>
              </w:rPr>
            </w:pPr>
          </w:p>
        </w:tc>
        <w:tc>
          <w:tcPr>
            <w:tcW w:w="1399" w:type="dxa"/>
            <w:vMerge/>
            <w:vAlign w:val="center"/>
          </w:tcPr>
          <w:p w14:paraId="27F146C7" w14:textId="77777777" w:rsidR="00474891" w:rsidRDefault="00474891" w:rsidP="00E9494F">
            <w:pPr>
              <w:jc w:val="center"/>
              <w:rPr>
                <w:szCs w:val="24"/>
              </w:rPr>
            </w:pPr>
          </w:p>
        </w:tc>
        <w:tc>
          <w:tcPr>
            <w:tcW w:w="906" w:type="dxa"/>
            <w:vMerge/>
            <w:vAlign w:val="center"/>
          </w:tcPr>
          <w:p w14:paraId="6E350E37" w14:textId="77777777" w:rsidR="00474891" w:rsidRDefault="00474891" w:rsidP="00E9494F">
            <w:pPr>
              <w:jc w:val="center"/>
              <w:rPr>
                <w:szCs w:val="24"/>
              </w:rPr>
            </w:pPr>
          </w:p>
        </w:tc>
        <w:tc>
          <w:tcPr>
            <w:tcW w:w="789" w:type="dxa"/>
            <w:vMerge/>
            <w:vAlign w:val="center"/>
          </w:tcPr>
          <w:p w14:paraId="046F5097" w14:textId="77777777" w:rsidR="00474891" w:rsidRDefault="00474891" w:rsidP="00E9494F">
            <w:pPr>
              <w:jc w:val="center"/>
              <w:rPr>
                <w:szCs w:val="24"/>
              </w:rPr>
            </w:pPr>
          </w:p>
        </w:tc>
      </w:tr>
      <w:tr w:rsidR="00474891" w:rsidRPr="00024F7D" w14:paraId="09E4C67A" w14:textId="77777777" w:rsidTr="00E9494F">
        <w:trPr>
          <w:trHeight w:val="240"/>
        </w:trPr>
        <w:tc>
          <w:tcPr>
            <w:tcW w:w="3076" w:type="dxa"/>
            <w:vMerge/>
            <w:shd w:val="clear" w:color="auto" w:fill="auto"/>
            <w:vAlign w:val="center"/>
          </w:tcPr>
          <w:p w14:paraId="0F445DE6" w14:textId="77777777" w:rsidR="00474891" w:rsidRPr="001232B1" w:rsidRDefault="00474891" w:rsidP="00E9494F">
            <w:pPr>
              <w:jc w:val="center"/>
              <w:rPr>
                <w:szCs w:val="24"/>
              </w:rPr>
            </w:pPr>
          </w:p>
        </w:tc>
        <w:tc>
          <w:tcPr>
            <w:tcW w:w="3081" w:type="dxa"/>
            <w:shd w:val="clear" w:color="auto" w:fill="auto"/>
            <w:vAlign w:val="center"/>
          </w:tcPr>
          <w:p w14:paraId="4CD2F8AD" w14:textId="77777777" w:rsidR="00474891" w:rsidRPr="001232B1" w:rsidRDefault="00474891" w:rsidP="00E9494F">
            <w:pPr>
              <w:jc w:val="center"/>
              <w:rPr>
                <w:szCs w:val="24"/>
              </w:rPr>
            </w:pPr>
            <w:r w:rsidRPr="0080507C">
              <w:rPr>
                <w:szCs w:val="24"/>
              </w:rPr>
              <w:t>Применять правила эксплуатации посуды, средств измерений, испытательного оборудования, используемых для выполнения анализа</w:t>
            </w:r>
          </w:p>
        </w:tc>
        <w:tc>
          <w:tcPr>
            <w:tcW w:w="3911" w:type="dxa"/>
            <w:vMerge/>
            <w:shd w:val="clear" w:color="auto" w:fill="auto"/>
            <w:vAlign w:val="center"/>
          </w:tcPr>
          <w:p w14:paraId="549AE08F" w14:textId="77777777" w:rsidR="00474891" w:rsidRPr="002B4558" w:rsidRDefault="00474891" w:rsidP="00E9494F">
            <w:pPr>
              <w:jc w:val="center"/>
              <w:rPr>
                <w:szCs w:val="24"/>
              </w:rPr>
            </w:pPr>
          </w:p>
        </w:tc>
        <w:tc>
          <w:tcPr>
            <w:tcW w:w="2142" w:type="dxa"/>
            <w:vMerge/>
            <w:vAlign w:val="center"/>
          </w:tcPr>
          <w:p w14:paraId="54A5B460" w14:textId="77777777" w:rsidR="00474891" w:rsidRPr="002B4558" w:rsidRDefault="00474891" w:rsidP="00E9494F">
            <w:pPr>
              <w:jc w:val="center"/>
              <w:rPr>
                <w:szCs w:val="24"/>
              </w:rPr>
            </w:pPr>
          </w:p>
        </w:tc>
        <w:tc>
          <w:tcPr>
            <w:tcW w:w="1399" w:type="dxa"/>
            <w:vMerge/>
            <w:vAlign w:val="center"/>
          </w:tcPr>
          <w:p w14:paraId="7405AC53" w14:textId="77777777" w:rsidR="00474891" w:rsidRDefault="00474891" w:rsidP="00E9494F">
            <w:pPr>
              <w:jc w:val="center"/>
              <w:rPr>
                <w:szCs w:val="24"/>
              </w:rPr>
            </w:pPr>
          </w:p>
        </w:tc>
        <w:tc>
          <w:tcPr>
            <w:tcW w:w="906" w:type="dxa"/>
            <w:vMerge/>
            <w:vAlign w:val="center"/>
          </w:tcPr>
          <w:p w14:paraId="18B0EA1C" w14:textId="77777777" w:rsidR="00474891" w:rsidRDefault="00474891" w:rsidP="00E9494F">
            <w:pPr>
              <w:jc w:val="center"/>
              <w:rPr>
                <w:szCs w:val="24"/>
              </w:rPr>
            </w:pPr>
          </w:p>
        </w:tc>
        <w:tc>
          <w:tcPr>
            <w:tcW w:w="789" w:type="dxa"/>
            <w:vMerge/>
            <w:vAlign w:val="center"/>
          </w:tcPr>
          <w:p w14:paraId="5611F4AF" w14:textId="77777777" w:rsidR="00474891" w:rsidRDefault="00474891" w:rsidP="00E9494F">
            <w:pPr>
              <w:jc w:val="center"/>
              <w:rPr>
                <w:szCs w:val="24"/>
              </w:rPr>
            </w:pPr>
          </w:p>
        </w:tc>
      </w:tr>
      <w:tr w:rsidR="00474891" w:rsidRPr="00024F7D" w14:paraId="68830A31" w14:textId="77777777" w:rsidTr="00E9494F">
        <w:trPr>
          <w:trHeight w:val="285"/>
        </w:trPr>
        <w:tc>
          <w:tcPr>
            <w:tcW w:w="3076" w:type="dxa"/>
            <w:vMerge/>
            <w:shd w:val="clear" w:color="auto" w:fill="auto"/>
            <w:vAlign w:val="center"/>
          </w:tcPr>
          <w:p w14:paraId="289EF530" w14:textId="77777777" w:rsidR="00474891" w:rsidRPr="001232B1" w:rsidRDefault="00474891" w:rsidP="00E9494F">
            <w:pPr>
              <w:jc w:val="center"/>
              <w:rPr>
                <w:szCs w:val="24"/>
              </w:rPr>
            </w:pPr>
          </w:p>
        </w:tc>
        <w:tc>
          <w:tcPr>
            <w:tcW w:w="3081" w:type="dxa"/>
            <w:shd w:val="clear" w:color="auto" w:fill="auto"/>
            <w:vAlign w:val="center"/>
          </w:tcPr>
          <w:p w14:paraId="7530F51F" w14:textId="77777777" w:rsidR="00474891" w:rsidRPr="0080507C" w:rsidRDefault="00474891" w:rsidP="00E9494F">
            <w:pPr>
              <w:jc w:val="center"/>
              <w:rPr>
                <w:szCs w:val="24"/>
              </w:rPr>
            </w:pPr>
            <w:r w:rsidRPr="002B4558">
              <w:rPr>
                <w:szCs w:val="24"/>
              </w:rPr>
              <w:t>Применять правила безопасности при работе в химической лаборатории, обеспечение безопасных условий труда в сфере профессиональной деятельности</w:t>
            </w:r>
          </w:p>
        </w:tc>
        <w:tc>
          <w:tcPr>
            <w:tcW w:w="3911" w:type="dxa"/>
            <w:vMerge/>
            <w:shd w:val="clear" w:color="auto" w:fill="auto"/>
            <w:vAlign w:val="center"/>
          </w:tcPr>
          <w:p w14:paraId="7238996C" w14:textId="77777777" w:rsidR="00474891" w:rsidRPr="002B4558" w:rsidRDefault="00474891" w:rsidP="00E9494F">
            <w:pPr>
              <w:jc w:val="center"/>
              <w:rPr>
                <w:szCs w:val="24"/>
              </w:rPr>
            </w:pPr>
          </w:p>
        </w:tc>
        <w:tc>
          <w:tcPr>
            <w:tcW w:w="2142" w:type="dxa"/>
            <w:vMerge/>
            <w:vAlign w:val="center"/>
          </w:tcPr>
          <w:p w14:paraId="0062CB7C" w14:textId="77777777" w:rsidR="00474891" w:rsidRPr="002B4558" w:rsidRDefault="00474891" w:rsidP="00E9494F">
            <w:pPr>
              <w:jc w:val="center"/>
              <w:rPr>
                <w:szCs w:val="24"/>
              </w:rPr>
            </w:pPr>
          </w:p>
        </w:tc>
        <w:tc>
          <w:tcPr>
            <w:tcW w:w="1399" w:type="dxa"/>
            <w:vMerge/>
            <w:vAlign w:val="center"/>
          </w:tcPr>
          <w:p w14:paraId="69250247" w14:textId="77777777" w:rsidR="00474891" w:rsidRDefault="00474891" w:rsidP="00E9494F">
            <w:pPr>
              <w:jc w:val="center"/>
              <w:rPr>
                <w:szCs w:val="24"/>
              </w:rPr>
            </w:pPr>
          </w:p>
        </w:tc>
        <w:tc>
          <w:tcPr>
            <w:tcW w:w="906" w:type="dxa"/>
            <w:vMerge/>
            <w:vAlign w:val="center"/>
          </w:tcPr>
          <w:p w14:paraId="4BD53A68" w14:textId="77777777" w:rsidR="00474891" w:rsidRDefault="00474891" w:rsidP="00E9494F">
            <w:pPr>
              <w:jc w:val="center"/>
              <w:rPr>
                <w:szCs w:val="24"/>
              </w:rPr>
            </w:pPr>
          </w:p>
        </w:tc>
        <w:tc>
          <w:tcPr>
            <w:tcW w:w="789" w:type="dxa"/>
            <w:vMerge/>
            <w:vAlign w:val="center"/>
          </w:tcPr>
          <w:p w14:paraId="4E2E7D20" w14:textId="77777777" w:rsidR="00474891" w:rsidRDefault="00474891" w:rsidP="00E9494F">
            <w:pPr>
              <w:jc w:val="center"/>
              <w:rPr>
                <w:szCs w:val="24"/>
              </w:rPr>
            </w:pPr>
          </w:p>
        </w:tc>
      </w:tr>
      <w:tr w:rsidR="00474891" w:rsidRPr="00024F7D" w14:paraId="405B1ACA" w14:textId="77777777" w:rsidTr="00E9494F">
        <w:trPr>
          <w:trHeight w:val="1419"/>
        </w:trPr>
        <w:tc>
          <w:tcPr>
            <w:tcW w:w="3076" w:type="dxa"/>
            <w:vMerge/>
            <w:shd w:val="clear" w:color="auto" w:fill="auto"/>
            <w:vAlign w:val="center"/>
          </w:tcPr>
          <w:p w14:paraId="062AE447" w14:textId="77777777" w:rsidR="00474891" w:rsidRPr="001232B1" w:rsidRDefault="00474891" w:rsidP="00E9494F">
            <w:pPr>
              <w:jc w:val="center"/>
              <w:rPr>
                <w:szCs w:val="24"/>
              </w:rPr>
            </w:pPr>
          </w:p>
        </w:tc>
        <w:tc>
          <w:tcPr>
            <w:tcW w:w="3081" w:type="dxa"/>
            <w:shd w:val="clear" w:color="auto" w:fill="auto"/>
            <w:vAlign w:val="center"/>
          </w:tcPr>
          <w:p w14:paraId="36842F8A" w14:textId="77777777" w:rsidR="00474891" w:rsidRPr="001232B1" w:rsidRDefault="00474891" w:rsidP="00E9494F">
            <w:pPr>
              <w:jc w:val="center"/>
              <w:rPr>
                <w:szCs w:val="24"/>
              </w:rPr>
            </w:pPr>
            <w:r w:rsidRPr="0080507C">
              <w:rPr>
                <w:szCs w:val="24"/>
              </w:rPr>
              <w:t>Применять правила обработки результатов, оформления документации в соответствии с требованиями отраслевых, государственных в том числе с использованием информационных техн</w:t>
            </w:r>
            <w:r>
              <w:rPr>
                <w:szCs w:val="24"/>
              </w:rPr>
              <w:t>о</w:t>
            </w:r>
            <w:r w:rsidRPr="0080507C">
              <w:rPr>
                <w:szCs w:val="24"/>
              </w:rPr>
              <w:t>логий</w:t>
            </w:r>
          </w:p>
        </w:tc>
        <w:tc>
          <w:tcPr>
            <w:tcW w:w="3911" w:type="dxa"/>
            <w:vMerge/>
            <w:shd w:val="clear" w:color="auto" w:fill="auto"/>
            <w:vAlign w:val="center"/>
          </w:tcPr>
          <w:p w14:paraId="0820A05F" w14:textId="77777777" w:rsidR="00474891" w:rsidRPr="002B4558" w:rsidRDefault="00474891" w:rsidP="00E9494F">
            <w:pPr>
              <w:jc w:val="center"/>
              <w:rPr>
                <w:szCs w:val="24"/>
              </w:rPr>
            </w:pPr>
          </w:p>
        </w:tc>
        <w:tc>
          <w:tcPr>
            <w:tcW w:w="2142" w:type="dxa"/>
            <w:vMerge/>
            <w:vAlign w:val="center"/>
          </w:tcPr>
          <w:p w14:paraId="66B50AD1" w14:textId="77777777" w:rsidR="00474891" w:rsidRPr="002B4558" w:rsidRDefault="00474891" w:rsidP="00E9494F">
            <w:pPr>
              <w:jc w:val="center"/>
              <w:rPr>
                <w:szCs w:val="24"/>
              </w:rPr>
            </w:pPr>
          </w:p>
        </w:tc>
        <w:tc>
          <w:tcPr>
            <w:tcW w:w="1399" w:type="dxa"/>
            <w:vMerge/>
            <w:vAlign w:val="center"/>
          </w:tcPr>
          <w:p w14:paraId="4A6CD781" w14:textId="77777777" w:rsidR="00474891" w:rsidRDefault="00474891" w:rsidP="00E9494F">
            <w:pPr>
              <w:jc w:val="center"/>
              <w:rPr>
                <w:szCs w:val="24"/>
              </w:rPr>
            </w:pPr>
          </w:p>
        </w:tc>
        <w:tc>
          <w:tcPr>
            <w:tcW w:w="906" w:type="dxa"/>
            <w:vMerge/>
            <w:vAlign w:val="center"/>
          </w:tcPr>
          <w:p w14:paraId="4C945910" w14:textId="77777777" w:rsidR="00474891" w:rsidRDefault="00474891" w:rsidP="00E9494F">
            <w:pPr>
              <w:jc w:val="center"/>
              <w:rPr>
                <w:szCs w:val="24"/>
              </w:rPr>
            </w:pPr>
          </w:p>
        </w:tc>
        <w:tc>
          <w:tcPr>
            <w:tcW w:w="789" w:type="dxa"/>
            <w:vMerge/>
            <w:vAlign w:val="center"/>
          </w:tcPr>
          <w:p w14:paraId="7229958C" w14:textId="77777777" w:rsidR="00474891" w:rsidRDefault="00474891" w:rsidP="00E9494F">
            <w:pPr>
              <w:jc w:val="center"/>
              <w:rPr>
                <w:szCs w:val="24"/>
              </w:rPr>
            </w:pPr>
          </w:p>
        </w:tc>
      </w:tr>
      <w:tr w:rsidR="00474891" w:rsidRPr="00024F7D" w14:paraId="3FF81BFC" w14:textId="77777777" w:rsidTr="00E9494F">
        <w:trPr>
          <w:trHeight w:val="567"/>
        </w:trPr>
        <w:tc>
          <w:tcPr>
            <w:tcW w:w="3076" w:type="dxa"/>
            <w:vMerge w:val="restart"/>
            <w:shd w:val="clear" w:color="auto" w:fill="auto"/>
            <w:vAlign w:val="center"/>
          </w:tcPr>
          <w:p w14:paraId="021F85D6" w14:textId="77777777" w:rsidR="00474891" w:rsidRPr="001232B1" w:rsidRDefault="00474891" w:rsidP="00E9494F">
            <w:pPr>
              <w:jc w:val="center"/>
              <w:rPr>
                <w:szCs w:val="24"/>
              </w:rPr>
            </w:pPr>
            <w:r>
              <w:rPr>
                <w:szCs w:val="24"/>
              </w:rPr>
              <w:t>Организация лабораторно- прои</w:t>
            </w:r>
            <w:r w:rsidRPr="0080507C">
              <w:rPr>
                <w:szCs w:val="24"/>
              </w:rPr>
              <w:t>зводственной деятельности</w:t>
            </w:r>
          </w:p>
        </w:tc>
        <w:tc>
          <w:tcPr>
            <w:tcW w:w="3081" w:type="dxa"/>
            <w:shd w:val="clear" w:color="auto" w:fill="auto"/>
            <w:vAlign w:val="center"/>
          </w:tcPr>
          <w:p w14:paraId="0E5E1D0A" w14:textId="77777777" w:rsidR="00474891" w:rsidRPr="0080507C" w:rsidRDefault="00474891" w:rsidP="00E9494F">
            <w:pPr>
              <w:jc w:val="center"/>
              <w:rPr>
                <w:szCs w:val="24"/>
              </w:rPr>
            </w:pPr>
            <w:r w:rsidRPr="0080507C">
              <w:rPr>
                <w:szCs w:val="24"/>
              </w:rPr>
              <w:t>Контролировать правильность и надежность испытаний</w:t>
            </w:r>
          </w:p>
        </w:tc>
        <w:tc>
          <w:tcPr>
            <w:tcW w:w="3911" w:type="dxa"/>
            <w:vMerge/>
            <w:shd w:val="clear" w:color="auto" w:fill="auto"/>
            <w:vAlign w:val="center"/>
          </w:tcPr>
          <w:p w14:paraId="4B8CC840" w14:textId="77777777" w:rsidR="00474891" w:rsidRPr="002B4558" w:rsidRDefault="00474891" w:rsidP="00E9494F">
            <w:pPr>
              <w:jc w:val="center"/>
              <w:rPr>
                <w:szCs w:val="24"/>
              </w:rPr>
            </w:pPr>
          </w:p>
        </w:tc>
        <w:tc>
          <w:tcPr>
            <w:tcW w:w="2142" w:type="dxa"/>
            <w:vMerge/>
            <w:vAlign w:val="center"/>
          </w:tcPr>
          <w:p w14:paraId="72EB11E5" w14:textId="77777777" w:rsidR="00474891" w:rsidRPr="002B4558" w:rsidRDefault="00474891" w:rsidP="00E9494F">
            <w:pPr>
              <w:jc w:val="center"/>
              <w:rPr>
                <w:szCs w:val="24"/>
              </w:rPr>
            </w:pPr>
          </w:p>
        </w:tc>
        <w:tc>
          <w:tcPr>
            <w:tcW w:w="1399" w:type="dxa"/>
            <w:vMerge/>
            <w:vAlign w:val="center"/>
          </w:tcPr>
          <w:p w14:paraId="3F1A6571" w14:textId="77777777" w:rsidR="00474891" w:rsidRDefault="00474891" w:rsidP="00E9494F">
            <w:pPr>
              <w:jc w:val="center"/>
              <w:rPr>
                <w:szCs w:val="24"/>
              </w:rPr>
            </w:pPr>
          </w:p>
        </w:tc>
        <w:tc>
          <w:tcPr>
            <w:tcW w:w="906" w:type="dxa"/>
            <w:vMerge/>
            <w:vAlign w:val="center"/>
          </w:tcPr>
          <w:p w14:paraId="72B28593" w14:textId="77777777" w:rsidR="00474891" w:rsidRDefault="00474891" w:rsidP="00E9494F">
            <w:pPr>
              <w:jc w:val="center"/>
              <w:rPr>
                <w:szCs w:val="24"/>
              </w:rPr>
            </w:pPr>
          </w:p>
        </w:tc>
        <w:tc>
          <w:tcPr>
            <w:tcW w:w="789" w:type="dxa"/>
            <w:vMerge/>
            <w:vAlign w:val="center"/>
          </w:tcPr>
          <w:p w14:paraId="45BB5D53" w14:textId="77777777" w:rsidR="00474891" w:rsidRDefault="00474891" w:rsidP="00E9494F">
            <w:pPr>
              <w:jc w:val="center"/>
              <w:rPr>
                <w:szCs w:val="24"/>
              </w:rPr>
            </w:pPr>
          </w:p>
        </w:tc>
      </w:tr>
      <w:tr w:rsidR="00474891" w:rsidRPr="00024F7D" w14:paraId="32817826" w14:textId="77777777" w:rsidTr="00E9494F">
        <w:trPr>
          <w:trHeight w:val="795"/>
        </w:trPr>
        <w:tc>
          <w:tcPr>
            <w:tcW w:w="3076" w:type="dxa"/>
            <w:vMerge/>
            <w:shd w:val="clear" w:color="auto" w:fill="auto"/>
            <w:vAlign w:val="center"/>
          </w:tcPr>
          <w:p w14:paraId="2C565C6D" w14:textId="77777777" w:rsidR="00474891" w:rsidRDefault="00474891" w:rsidP="00E9494F">
            <w:pPr>
              <w:jc w:val="center"/>
              <w:rPr>
                <w:szCs w:val="24"/>
              </w:rPr>
            </w:pPr>
          </w:p>
        </w:tc>
        <w:tc>
          <w:tcPr>
            <w:tcW w:w="3081" w:type="dxa"/>
            <w:shd w:val="clear" w:color="auto" w:fill="auto"/>
            <w:vAlign w:val="center"/>
          </w:tcPr>
          <w:p w14:paraId="08249F30" w14:textId="77777777" w:rsidR="00474891" w:rsidRPr="0080507C" w:rsidRDefault="00474891" w:rsidP="00E9494F">
            <w:pPr>
              <w:jc w:val="center"/>
              <w:rPr>
                <w:szCs w:val="24"/>
              </w:rPr>
            </w:pPr>
            <w:r w:rsidRPr="0080507C">
              <w:rPr>
                <w:szCs w:val="24"/>
              </w:rPr>
              <w:t>Проектировать производственные процессы в соответствии с принципами безопасности</w:t>
            </w:r>
          </w:p>
        </w:tc>
        <w:tc>
          <w:tcPr>
            <w:tcW w:w="3911" w:type="dxa"/>
            <w:vMerge/>
            <w:shd w:val="clear" w:color="auto" w:fill="auto"/>
            <w:vAlign w:val="center"/>
          </w:tcPr>
          <w:p w14:paraId="7FFBA2E4" w14:textId="77777777" w:rsidR="00474891" w:rsidRPr="002B4558" w:rsidRDefault="00474891" w:rsidP="00E9494F">
            <w:pPr>
              <w:jc w:val="center"/>
              <w:rPr>
                <w:szCs w:val="24"/>
              </w:rPr>
            </w:pPr>
          </w:p>
        </w:tc>
        <w:tc>
          <w:tcPr>
            <w:tcW w:w="2142" w:type="dxa"/>
            <w:vMerge/>
            <w:vAlign w:val="center"/>
          </w:tcPr>
          <w:p w14:paraId="73A4F657" w14:textId="77777777" w:rsidR="00474891" w:rsidRPr="002B4558" w:rsidRDefault="00474891" w:rsidP="00E9494F">
            <w:pPr>
              <w:jc w:val="center"/>
              <w:rPr>
                <w:szCs w:val="24"/>
              </w:rPr>
            </w:pPr>
          </w:p>
        </w:tc>
        <w:tc>
          <w:tcPr>
            <w:tcW w:w="1399" w:type="dxa"/>
            <w:vMerge/>
            <w:vAlign w:val="center"/>
          </w:tcPr>
          <w:p w14:paraId="1A8B6F01" w14:textId="77777777" w:rsidR="00474891" w:rsidRDefault="00474891" w:rsidP="00E9494F">
            <w:pPr>
              <w:jc w:val="center"/>
              <w:rPr>
                <w:szCs w:val="24"/>
              </w:rPr>
            </w:pPr>
          </w:p>
        </w:tc>
        <w:tc>
          <w:tcPr>
            <w:tcW w:w="906" w:type="dxa"/>
            <w:vMerge/>
            <w:vAlign w:val="center"/>
          </w:tcPr>
          <w:p w14:paraId="722E3587" w14:textId="77777777" w:rsidR="00474891" w:rsidRDefault="00474891" w:rsidP="00E9494F">
            <w:pPr>
              <w:jc w:val="center"/>
              <w:rPr>
                <w:szCs w:val="24"/>
              </w:rPr>
            </w:pPr>
          </w:p>
        </w:tc>
        <w:tc>
          <w:tcPr>
            <w:tcW w:w="789" w:type="dxa"/>
            <w:vMerge/>
            <w:vAlign w:val="center"/>
          </w:tcPr>
          <w:p w14:paraId="71C876C6" w14:textId="77777777" w:rsidR="00474891" w:rsidRDefault="00474891" w:rsidP="00E9494F">
            <w:pPr>
              <w:jc w:val="center"/>
              <w:rPr>
                <w:szCs w:val="24"/>
              </w:rPr>
            </w:pPr>
          </w:p>
        </w:tc>
      </w:tr>
      <w:tr w:rsidR="00474891" w:rsidRPr="00024F7D" w14:paraId="1C7D487E" w14:textId="77777777" w:rsidTr="00E9494F">
        <w:trPr>
          <w:trHeight w:val="268"/>
        </w:trPr>
        <w:tc>
          <w:tcPr>
            <w:tcW w:w="3076" w:type="dxa"/>
            <w:vMerge w:val="restart"/>
            <w:shd w:val="clear" w:color="auto" w:fill="auto"/>
            <w:vAlign w:val="center"/>
          </w:tcPr>
          <w:p w14:paraId="2BEB2B23" w14:textId="77777777" w:rsidR="00474891" w:rsidRPr="001232B1" w:rsidRDefault="00474891" w:rsidP="00E9494F">
            <w:pPr>
              <w:jc w:val="center"/>
              <w:rPr>
                <w:szCs w:val="24"/>
              </w:rPr>
            </w:pPr>
            <w:r w:rsidRPr="001232B1">
              <w:rPr>
                <w:szCs w:val="24"/>
              </w:rPr>
              <w:t>Определение оптимальных средств и методов анализа природных и промышленных материалов</w:t>
            </w:r>
          </w:p>
        </w:tc>
        <w:tc>
          <w:tcPr>
            <w:tcW w:w="3081" w:type="dxa"/>
            <w:shd w:val="clear" w:color="auto" w:fill="auto"/>
            <w:vAlign w:val="center"/>
          </w:tcPr>
          <w:p w14:paraId="77E2B5AD" w14:textId="77777777" w:rsidR="00474891" w:rsidRPr="001232B1" w:rsidRDefault="00474891" w:rsidP="00E9494F">
            <w:pPr>
              <w:jc w:val="center"/>
              <w:rPr>
                <w:szCs w:val="24"/>
              </w:rPr>
            </w:pPr>
            <w:r w:rsidRPr="001232B1">
              <w:rPr>
                <w:szCs w:val="24"/>
              </w:rPr>
              <w:t>Выбор методики анализа конкретного объекта в зависимости от его предполагаемого химического состава</w:t>
            </w:r>
          </w:p>
        </w:tc>
        <w:tc>
          <w:tcPr>
            <w:tcW w:w="3911" w:type="dxa"/>
            <w:vMerge w:val="restart"/>
            <w:shd w:val="clear" w:color="auto" w:fill="auto"/>
            <w:vAlign w:val="center"/>
          </w:tcPr>
          <w:p w14:paraId="4F60B77E" w14:textId="77777777" w:rsidR="00474891" w:rsidRPr="002B4558" w:rsidRDefault="00474891" w:rsidP="00E9494F">
            <w:pPr>
              <w:jc w:val="center"/>
              <w:rPr>
                <w:szCs w:val="24"/>
              </w:rPr>
            </w:pPr>
            <w:r w:rsidRPr="007F5163">
              <w:rPr>
                <w:szCs w:val="24"/>
              </w:rPr>
              <w:t xml:space="preserve">1. ФГОС СПО по специальности 18.02.12 Технология аналитического контроля химических соединений  2. ФГОС СПО по специальности 19.02.01 Биохимическое производство 3. ФГОС СПО по специальности 18.02.09 Переработка нефти и газа 4. ФГОС СПО по специальности 18.01.33 Лаборант по контролю качества сырья, реактивов, промежуточных продуктов, готовой продукции, отходов производства (по отраслям) 5. ФГОС СПО по специальности 18.02.04 Электрохимическое производство 6. </w:t>
            </w:r>
            <w:r w:rsidRPr="007F5163">
              <w:rPr>
                <w:szCs w:val="24"/>
              </w:rPr>
              <w:lastRenderedPageBreak/>
              <w:t>ФГОС СПО по специальности 18.02.06 Химическая технология органических веществ 7. ФГОС СПО по специальности 18.02.03 Химическая технология неорганических веществ 8. ФГОС СПО по специальности 19.01.02 Лаборант-аналитик</w:t>
            </w:r>
          </w:p>
        </w:tc>
        <w:tc>
          <w:tcPr>
            <w:tcW w:w="2142" w:type="dxa"/>
            <w:vMerge w:val="restart"/>
            <w:vAlign w:val="center"/>
          </w:tcPr>
          <w:p w14:paraId="4C6C2A2D" w14:textId="77777777" w:rsidR="00474891" w:rsidRPr="002B4558" w:rsidRDefault="00474891" w:rsidP="00E9494F">
            <w:pPr>
              <w:jc w:val="center"/>
              <w:rPr>
                <w:szCs w:val="24"/>
              </w:rPr>
            </w:pPr>
            <w:r w:rsidRPr="007F5163">
              <w:rPr>
                <w:szCs w:val="24"/>
              </w:rPr>
              <w:lastRenderedPageBreak/>
              <w:t xml:space="preserve">Модуль </w:t>
            </w:r>
            <w:r>
              <w:rPr>
                <w:szCs w:val="24"/>
              </w:rPr>
              <w:t>В</w:t>
            </w:r>
            <w:r w:rsidRPr="007F5163">
              <w:rPr>
                <w:szCs w:val="24"/>
              </w:rPr>
              <w:t xml:space="preserve">-  </w:t>
            </w:r>
            <w:r>
              <w:rPr>
                <w:szCs w:val="24"/>
              </w:rPr>
              <w:t>Кондуктометрический</w:t>
            </w:r>
            <w:r w:rsidRPr="007F5163">
              <w:rPr>
                <w:szCs w:val="24"/>
              </w:rPr>
              <w:t xml:space="preserve"> метод анализа</w:t>
            </w:r>
          </w:p>
        </w:tc>
        <w:tc>
          <w:tcPr>
            <w:tcW w:w="1399" w:type="dxa"/>
            <w:vMerge w:val="restart"/>
            <w:vAlign w:val="center"/>
          </w:tcPr>
          <w:p w14:paraId="6C9ACC2C" w14:textId="77777777" w:rsidR="00474891" w:rsidRDefault="00474891" w:rsidP="00E9494F">
            <w:pPr>
              <w:jc w:val="center"/>
              <w:rPr>
                <w:szCs w:val="24"/>
              </w:rPr>
            </w:pPr>
            <w:proofErr w:type="spellStart"/>
            <w:r>
              <w:rPr>
                <w:szCs w:val="24"/>
              </w:rPr>
              <w:t>Вариатив</w:t>
            </w:r>
            <w:proofErr w:type="spellEnd"/>
            <w:r>
              <w:rPr>
                <w:szCs w:val="24"/>
              </w:rPr>
              <w:t xml:space="preserve"> </w:t>
            </w:r>
          </w:p>
        </w:tc>
        <w:tc>
          <w:tcPr>
            <w:tcW w:w="906" w:type="dxa"/>
            <w:vMerge w:val="restart"/>
            <w:vAlign w:val="center"/>
          </w:tcPr>
          <w:p w14:paraId="0997AD4C" w14:textId="77777777" w:rsidR="00474891" w:rsidRDefault="00474891" w:rsidP="00E9494F">
            <w:pPr>
              <w:jc w:val="center"/>
              <w:rPr>
                <w:szCs w:val="24"/>
              </w:rPr>
            </w:pPr>
            <w:r>
              <w:rPr>
                <w:szCs w:val="24"/>
              </w:rPr>
              <w:t>ИЛ</w:t>
            </w:r>
          </w:p>
        </w:tc>
        <w:tc>
          <w:tcPr>
            <w:tcW w:w="789" w:type="dxa"/>
            <w:vMerge w:val="restart"/>
            <w:vAlign w:val="center"/>
          </w:tcPr>
          <w:p w14:paraId="1ADFF316" w14:textId="77777777" w:rsidR="00474891" w:rsidRDefault="00474891" w:rsidP="00E9494F">
            <w:pPr>
              <w:jc w:val="center"/>
              <w:rPr>
                <w:szCs w:val="24"/>
              </w:rPr>
            </w:pPr>
            <w:r>
              <w:rPr>
                <w:szCs w:val="24"/>
              </w:rPr>
              <w:t>25</w:t>
            </w:r>
          </w:p>
        </w:tc>
      </w:tr>
      <w:tr w:rsidR="00474891" w:rsidRPr="00024F7D" w14:paraId="25CD9283" w14:textId="77777777" w:rsidTr="00E9494F">
        <w:trPr>
          <w:trHeight w:val="258"/>
        </w:trPr>
        <w:tc>
          <w:tcPr>
            <w:tcW w:w="3076" w:type="dxa"/>
            <w:vMerge/>
            <w:shd w:val="clear" w:color="auto" w:fill="auto"/>
            <w:vAlign w:val="center"/>
          </w:tcPr>
          <w:p w14:paraId="0D52D7C7" w14:textId="77777777" w:rsidR="00474891" w:rsidRPr="001232B1" w:rsidRDefault="00474891" w:rsidP="00E9494F">
            <w:pPr>
              <w:jc w:val="center"/>
              <w:rPr>
                <w:szCs w:val="24"/>
              </w:rPr>
            </w:pPr>
          </w:p>
        </w:tc>
        <w:tc>
          <w:tcPr>
            <w:tcW w:w="3081" w:type="dxa"/>
            <w:shd w:val="clear" w:color="auto" w:fill="auto"/>
            <w:vAlign w:val="center"/>
          </w:tcPr>
          <w:p w14:paraId="3E2CA424" w14:textId="77777777" w:rsidR="00474891" w:rsidRPr="001232B1" w:rsidRDefault="00474891" w:rsidP="00E9494F">
            <w:pPr>
              <w:jc w:val="center"/>
              <w:rPr>
                <w:szCs w:val="24"/>
              </w:rPr>
            </w:pPr>
            <w:r w:rsidRPr="001232B1">
              <w:rPr>
                <w:szCs w:val="24"/>
              </w:rPr>
              <w:t>Выбирать оптимальные технические средства и методы исследований</w:t>
            </w:r>
          </w:p>
        </w:tc>
        <w:tc>
          <w:tcPr>
            <w:tcW w:w="3911" w:type="dxa"/>
            <w:vMerge/>
            <w:shd w:val="clear" w:color="auto" w:fill="auto"/>
            <w:vAlign w:val="center"/>
          </w:tcPr>
          <w:p w14:paraId="51A1D16B" w14:textId="77777777" w:rsidR="00474891" w:rsidRPr="007F5163" w:rsidRDefault="00474891" w:rsidP="00E9494F">
            <w:pPr>
              <w:jc w:val="center"/>
              <w:rPr>
                <w:szCs w:val="24"/>
              </w:rPr>
            </w:pPr>
          </w:p>
        </w:tc>
        <w:tc>
          <w:tcPr>
            <w:tcW w:w="2142" w:type="dxa"/>
            <w:vMerge/>
            <w:vAlign w:val="center"/>
          </w:tcPr>
          <w:p w14:paraId="47EBD5A1" w14:textId="77777777" w:rsidR="00474891" w:rsidRPr="007F5163" w:rsidRDefault="00474891" w:rsidP="00E9494F">
            <w:pPr>
              <w:jc w:val="center"/>
              <w:rPr>
                <w:szCs w:val="24"/>
              </w:rPr>
            </w:pPr>
          </w:p>
        </w:tc>
        <w:tc>
          <w:tcPr>
            <w:tcW w:w="1399" w:type="dxa"/>
            <w:vMerge/>
            <w:vAlign w:val="center"/>
          </w:tcPr>
          <w:p w14:paraId="3D6F6093" w14:textId="77777777" w:rsidR="00474891" w:rsidRDefault="00474891" w:rsidP="00E9494F">
            <w:pPr>
              <w:jc w:val="center"/>
              <w:rPr>
                <w:szCs w:val="24"/>
              </w:rPr>
            </w:pPr>
          </w:p>
        </w:tc>
        <w:tc>
          <w:tcPr>
            <w:tcW w:w="906" w:type="dxa"/>
            <w:vMerge/>
            <w:vAlign w:val="center"/>
          </w:tcPr>
          <w:p w14:paraId="74D8AE22" w14:textId="77777777" w:rsidR="00474891" w:rsidRDefault="00474891" w:rsidP="00E9494F">
            <w:pPr>
              <w:jc w:val="center"/>
              <w:rPr>
                <w:szCs w:val="24"/>
              </w:rPr>
            </w:pPr>
          </w:p>
        </w:tc>
        <w:tc>
          <w:tcPr>
            <w:tcW w:w="789" w:type="dxa"/>
            <w:vMerge/>
            <w:vAlign w:val="center"/>
          </w:tcPr>
          <w:p w14:paraId="379D3A2D" w14:textId="77777777" w:rsidR="00474891" w:rsidRDefault="00474891" w:rsidP="00E9494F">
            <w:pPr>
              <w:jc w:val="center"/>
              <w:rPr>
                <w:szCs w:val="24"/>
              </w:rPr>
            </w:pPr>
          </w:p>
        </w:tc>
      </w:tr>
      <w:tr w:rsidR="00474891" w:rsidRPr="00024F7D" w14:paraId="008C7849" w14:textId="77777777" w:rsidTr="00E9494F">
        <w:trPr>
          <w:trHeight w:val="190"/>
        </w:trPr>
        <w:tc>
          <w:tcPr>
            <w:tcW w:w="3076" w:type="dxa"/>
            <w:vMerge/>
            <w:shd w:val="clear" w:color="auto" w:fill="auto"/>
            <w:vAlign w:val="center"/>
          </w:tcPr>
          <w:p w14:paraId="5A7A6DFA" w14:textId="77777777" w:rsidR="00474891" w:rsidRPr="001232B1" w:rsidRDefault="00474891" w:rsidP="00E9494F">
            <w:pPr>
              <w:jc w:val="center"/>
              <w:rPr>
                <w:szCs w:val="24"/>
              </w:rPr>
            </w:pPr>
          </w:p>
        </w:tc>
        <w:tc>
          <w:tcPr>
            <w:tcW w:w="3081" w:type="dxa"/>
            <w:shd w:val="clear" w:color="auto" w:fill="auto"/>
            <w:vAlign w:val="center"/>
          </w:tcPr>
          <w:p w14:paraId="25D9E71D" w14:textId="77777777" w:rsidR="00474891" w:rsidRPr="001232B1" w:rsidRDefault="00474891" w:rsidP="00E9494F">
            <w:pPr>
              <w:jc w:val="center"/>
              <w:rPr>
                <w:szCs w:val="24"/>
              </w:rPr>
            </w:pPr>
            <w:r w:rsidRPr="001232B1">
              <w:rPr>
                <w:szCs w:val="24"/>
              </w:rPr>
              <w:t>Подготавливать объекты исследований</w:t>
            </w:r>
          </w:p>
        </w:tc>
        <w:tc>
          <w:tcPr>
            <w:tcW w:w="3911" w:type="dxa"/>
            <w:vMerge/>
            <w:shd w:val="clear" w:color="auto" w:fill="auto"/>
            <w:vAlign w:val="center"/>
          </w:tcPr>
          <w:p w14:paraId="33840E77" w14:textId="77777777" w:rsidR="00474891" w:rsidRPr="007F5163" w:rsidRDefault="00474891" w:rsidP="00E9494F">
            <w:pPr>
              <w:jc w:val="center"/>
              <w:rPr>
                <w:szCs w:val="24"/>
              </w:rPr>
            </w:pPr>
          </w:p>
        </w:tc>
        <w:tc>
          <w:tcPr>
            <w:tcW w:w="2142" w:type="dxa"/>
            <w:vMerge/>
            <w:vAlign w:val="center"/>
          </w:tcPr>
          <w:p w14:paraId="6C2BB748" w14:textId="77777777" w:rsidR="00474891" w:rsidRPr="007F5163" w:rsidRDefault="00474891" w:rsidP="00E9494F">
            <w:pPr>
              <w:jc w:val="center"/>
              <w:rPr>
                <w:szCs w:val="24"/>
              </w:rPr>
            </w:pPr>
          </w:p>
        </w:tc>
        <w:tc>
          <w:tcPr>
            <w:tcW w:w="1399" w:type="dxa"/>
            <w:vMerge/>
            <w:vAlign w:val="center"/>
          </w:tcPr>
          <w:p w14:paraId="64232D01" w14:textId="77777777" w:rsidR="00474891" w:rsidRDefault="00474891" w:rsidP="00E9494F">
            <w:pPr>
              <w:jc w:val="center"/>
              <w:rPr>
                <w:szCs w:val="24"/>
              </w:rPr>
            </w:pPr>
          </w:p>
        </w:tc>
        <w:tc>
          <w:tcPr>
            <w:tcW w:w="906" w:type="dxa"/>
            <w:vMerge/>
            <w:vAlign w:val="center"/>
          </w:tcPr>
          <w:p w14:paraId="34827647" w14:textId="77777777" w:rsidR="00474891" w:rsidRDefault="00474891" w:rsidP="00E9494F">
            <w:pPr>
              <w:jc w:val="center"/>
              <w:rPr>
                <w:szCs w:val="24"/>
              </w:rPr>
            </w:pPr>
          </w:p>
        </w:tc>
        <w:tc>
          <w:tcPr>
            <w:tcW w:w="789" w:type="dxa"/>
            <w:vMerge/>
            <w:vAlign w:val="center"/>
          </w:tcPr>
          <w:p w14:paraId="0C003F63" w14:textId="77777777" w:rsidR="00474891" w:rsidRDefault="00474891" w:rsidP="00E9494F">
            <w:pPr>
              <w:jc w:val="center"/>
              <w:rPr>
                <w:szCs w:val="24"/>
              </w:rPr>
            </w:pPr>
          </w:p>
        </w:tc>
      </w:tr>
      <w:tr w:rsidR="00474891" w:rsidRPr="00024F7D" w14:paraId="587069C9" w14:textId="77777777" w:rsidTr="00E9494F">
        <w:trPr>
          <w:trHeight w:val="163"/>
        </w:trPr>
        <w:tc>
          <w:tcPr>
            <w:tcW w:w="3076" w:type="dxa"/>
            <w:vMerge/>
            <w:shd w:val="clear" w:color="auto" w:fill="auto"/>
            <w:vAlign w:val="center"/>
          </w:tcPr>
          <w:p w14:paraId="27EF284A" w14:textId="77777777" w:rsidR="00474891" w:rsidRPr="001232B1" w:rsidRDefault="00474891" w:rsidP="00E9494F">
            <w:pPr>
              <w:jc w:val="center"/>
              <w:rPr>
                <w:szCs w:val="24"/>
              </w:rPr>
            </w:pPr>
          </w:p>
        </w:tc>
        <w:tc>
          <w:tcPr>
            <w:tcW w:w="3081" w:type="dxa"/>
            <w:shd w:val="clear" w:color="auto" w:fill="auto"/>
            <w:vAlign w:val="center"/>
          </w:tcPr>
          <w:p w14:paraId="1CE97953" w14:textId="77777777" w:rsidR="00474891" w:rsidRPr="001232B1" w:rsidRDefault="00474891" w:rsidP="00E9494F">
            <w:pPr>
              <w:jc w:val="center"/>
              <w:rPr>
                <w:szCs w:val="24"/>
              </w:rPr>
            </w:pPr>
            <w:r w:rsidRPr="001232B1">
              <w:rPr>
                <w:szCs w:val="24"/>
              </w:rPr>
              <w:t>Использовать выбранный метод для исследуемого объекта</w:t>
            </w:r>
          </w:p>
        </w:tc>
        <w:tc>
          <w:tcPr>
            <w:tcW w:w="3911" w:type="dxa"/>
            <w:vMerge/>
            <w:shd w:val="clear" w:color="auto" w:fill="auto"/>
            <w:vAlign w:val="center"/>
          </w:tcPr>
          <w:p w14:paraId="43E02D59" w14:textId="77777777" w:rsidR="00474891" w:rsidRPr="007F5163" w:rsidRDefault="00474891" w:rsidP="00E9494F">
            <w:pPr>
              <w:jc w:val="center"/>
              <w:rPr>
                <w:szCs w:val="24"/>
              </w:rPr>
            </w:pPr>
          </w:p>
        </w:tc>
        <w:tc>
          <w:tcPr>
            <w:tcW w:w="2142" w:type="dxa"/>
            <w:vMerge/>
            <w:vAlign w:val="center"/>
          </w:tcPr>
          <w:p w14:paraId="0A387668" w14:textId="77777777" w:rsidR="00474891" w:rsidRPr="007F5163" w:rsidRDefault="00474891" w:rsidP="00E9494F">
            <w:pPr>
              <w:jc w:val="center"/>
              <w:rPr>
                <w:szCs w:val="24"/>
              </w:rPr>
            </w:pPr>
          </w:p>
        </w:tc>
        <w:tc>
          <w:tcPr>
            <w:tcW w:w="1399" w:type="dxa"/>
            <w:vMerge/>
            <w:vAlign w:val="center"/>
          </w:tcPr>
          <w:p w14:paraId="33231F17" w14:textId="77777777" w:rsidR="00474891" w:rsidRDefault="00474891" w:rsidP="00E9494F">
            <w:pPr>
              <w:jc w:val="center"/>
              <w:rPr>
                <w:szCs w:val="24"/>
              </w:rPr>
            </w:pPr>
          </w:p>
        </w:tc>
        <w:tc>
          <w:tcPr>
            <w:tcW w:w="906" w:type="dxa"/>
            <w:vMerge/>
            <w:vAlign w:val="center"/>
          </w:tcPr>
          <w:p w14:paraId="656C8EBE" w14:textId="77777777" w:rsidR="00474891" w:rsidRDefault="00474891" w:rsidP="00E9494F">
            <w:pPr>
              <w:jc w:val="center"/>
              <w:rPr>
                <w:szCs w:val="24"/>
              </w:rPr>
            </w:pPr>
          </w:p>
        </w:tc>
        <w:tc>
          <w:tcPr>
            <w:tcW w:w="789" w:type="dxa"/>
            <w:vMerge/>
            <w:vAlign w:val="center"/>
          </w:tcPr>
          <w:p w14:paraId="10AD039D" w14:textId="77777777" w:rsidR="00474891" w:rsidRDefault="00474891" w:rsidP="00E9494F">
            <w:pPr>
              <w:jc w:val="center"/>
              <w:rPr>
                <w:szCs w:val="24"/>
              </w:rPr>
            </w:pPr>
          </w:p>
        </w:tc>
      </w:tr>
      <w:tr w:rsidR="00474891" w:rsidRPr="00024F7D" w14:paraId="22FE68F5" w14:textId="77777777" w:rsidTr="00E9494F">
        <w:trPr>
          <w:trHeight w:val="285"/>
        </w:trPr>
        <w:tc>
          <w:tcPr>
            <w:tcW w:w="3076" w:type="dxa"/>
            <w:vMerge w:val="restart"/>
            <w:shd w:val="clear" w:color="auto" w:fill="auto"/>
            <w:vAlign w:val="center"/>
          </w:tcPr>
          <w:p w14:paraId="6B97365C" w14:textId="77777777" w:rsidR="00474891" w:rsidRDefault="00474891" w:rsidP="00E9494F">
            <w:pPr>
              <w:jc w:val="center"/>
              <w:rPr>
                <w:szCs w:val="24"/>
              </w:rPr>
            </w:pPr>
            <w:r w:rsidRPr="001232B1">
              <w:rPr>
                <w:szCs w:val="24"/>
              </w:rPr>
              <w:t xml:space="preserve">Проведение качественных </w:t>
            </w:r>
            <w:r>
              <w:rPr>
                <w:szCs w:val="24"/>
              </w:rPr>
              <w:t xml:space="preserve">и количественных анализов </w:t>
            </w:r>
            <w:r>
              <w:rPr>
                <w:szCs w:val="24"/>
              </w:rPr>
              <w:lastRenderedPageBreak/>
              <w:t>природных и пр</w:t>
            </w:r>
            <w:r w:rsidRPr="001232B1">
              <w:rPr>
                <w:szCs w:val="24"/>
              </w:rPr>
              <w:t>омышленных материалов с применением химических и физико-химических метод анализа</w:t>
            </w:r>
          </w:p>
        </w:tc>
        <w:tc>
          <w:tcPr>
            <w:tcW w:w="3081" w:type="dxa"/>
            <w:shd w:val="clear" w:color="auto" w:fill="auto"/>
            <w:vAlign w:val="center"/>
          </w:tcPr>
          <w:p w14:paraId="230D484E" w14:textId="77777777" w:rsidR="00474891" w:rsidRPr="001232B1" w:rsidRDefault="00474891" w:rsidP="00E9494F">
            <w:pPr>
              <w:jc w:val="center"/>
              <w:rPr>
                <w:szCs w:val="24"/>
              </w:rPr>
            </w:pPr>
            <w:r w:rsidRPr="0080507C">
              <w:rPr>
                <w:szCs w:val="24"/>
              </w:rPr>
              <w:lastRenderedPageBreak/>
              <w:t xml:space="preserve">Применять методы определения показателей качества объектов </w:t>
            </w:r>
            <w:r w:rsidRPr="0080507C">
              <w:rPr>
                <w:szCs w:val="24"/>
              </w:rPr>
              <w:lastRenderedPageBreak/>
              <w:t>различного происхождения( в том числе воды, газовых смесей, топлив, органических и неорганических продуктов)</w:t>
            </w:r>
          </w:p>
        </w:tc>
        <w:tc>
          <w:tcPr>
            <w:tcW w:w="3911" w:type="dxa"/>
            <w:vMerge/>
            <w:shd w:val="clear" w:color="auto" w:fill="auto"/>
            <w:vAlign w:val="center"/>
          </w:tcPr>
          <w:p w14:paraId="4F9BACEE" w14:textId="77777777" w:rsidR="00474891" w:rsidRPr="002B4558" w:rsidRDefault="00474891" w:rsidP="00E9494F">
            <w:pPr>
              <w:jc w:val="center"/>
              <w:rPr>
                <w:szCs w:val="24"/>
              </w:rPr>
            </w:pPr>
          </w:p>
        </w:tc>
        <w:tc>
          <w:tcPr>
            <w:tcW w:w="2142" w:type="dxa"/>
            <w:vMerge/>
            <w:vAlign w:val="center"/>
          </w:tcPr>
          <w:p w14:paraId="22460313" w14:textId="77777777" w:rsidR="00474891" w:rsidRPr="002B4558" w:rsidRDefault="00474891" w:rsidP="00E9494F">
            <w:pPr>
              <w:jc w:val="center"/>
              <w:rPr>
                <w:szCs w:val="24"/>
              </w:rPr>
            </w:pPr>
          </w:p>
        </w:tc>
        <w:tc>
          <w:tcPr>
            <w:tcW w:w="1399" w:type="dxa"/>
            <w:vMerge/>
            <w:vAlign w:val="center"/>
          </w:tcPr>
          <w:p w14:paraId="72F0B6DB" w14:textId="77777777" w:rsidR="00474891" w:rsidRDefault="00474891" w:rsidP="00E9494F">
            <w:pPr>
              <w:jc w:val="center"/>
              <w:rPr>
                <w:szCs w:val="24"/>
              </w:rPr>
            </w:pPr>
          </w:p>
        </w:tc>
        <w:tc>
          <w:tcPr>
            <w:tcW w:w="906" w:type="dxa"/>
            <w:vMerge/>
            <w:vAlign w:val="center"/>
          </w:tcPr>
          <w:p w14:paraId="17A3F04A" w14:textId="77777777" w:rsidR="00474891" w:rsidRDefault="00474891" w:rsidP="00E9494F">
            <w:pPr>
              <w:jc w:val="center"/>
              <w:rPr>
                <w:szCs w:val="24"/>
              </w:rPr>
            </w:pPr>
          </w:p>
        </w:tc>
        <w:tc>
          <w:tcPr>
            <w:tcW w:w="789" w:type="dxa"/>
            <w:vMerge/>
            <w:vAlign w:val="center"/>
          </w:tcPr>
          <w:p w14:paraId="0745FCC3" w14:textId="77777777" w:rsidR="00474891" w:rsidRDefault="00474891" w:rsidP="00E9494F">
            <w:pPr>
              <w:jc w:val="center"/>
              <w:rPr>
                <w:szCs w:val="24"/>
              </w:rPr>
            </w:pPr>
          </w:p>
        </w:tc>
      </w:tr>
      <w:tr w:rsidR="00474891" w:rsidRPr="00024F7D" w14:paraId="465DCE46" w14:textId="77777777" w:rsidTr="00E9494F">
        <w:trPr>
          <w:trHeight w:val="285"/>
        </w:trPr>
        <w:tc>
          <w:tcPr>
            <w:tcW w:w="3076" w:type="dxa"/>
            <w:vMerge/>
            <w:shd w:val="clear" w:color="auto" w:fill="auto"/>
            <w:vAlign w:val="center"/>
          </w:tcPr>
          <w:p w14:paraId="150D479D" w14:textId="77777777" w:rsidR="00474891" w:rsidRPr="001232B1" w:rsidRDefault="00474891" w:rsidP="00E9494F">
            <w:pPr>
              <w:jc w:val="center"/>
              <w:rPr>
                <w:szCs w:val="24"/>
              </w:rPr>
            </w:pPr>
          </w:p>
        </w:tc>
        <w:tc>
          <w:tcPr>
            <w:tcW w:w="3081" w:type="dxa"/>
            <w:shd w:val="clear" w:color="auto" w:fill="auto"/>
            <w:vAlign w:val="center"/>
          </w:tcPr>
          <w:p w14:paraId="398105E3" w14:textId="77777777" w:rsidR="00474891" w:rsidRPr="001232B1" w:rsidRDefault="00474891" w:rsidP="00E9494F">
            <w:pPr>
              <w:jc w:val="center"/>
              <w:rPr>
                <w:szCs w:val="24"/>
              </w:rPr>
            </w:pPr>
            <w:r w:rsidRPr="0080507C">
              <w:rPr>
                <w:szCs w:val="24"/>
              </w:rPr>
              <w:t>Применять методики определения химических и физико-химических анализов на сходимость результатов внутреннего и внешнего контроля</w:t>
            </w:r>
          </w:p>
        </w:tc>
        <w:tc>
          <w:tcPr>
            <w:tcW w:w="3911" w:type="dxa"/>
            <w:vMerge/>
            <w:shd w:val="clear" w:color="auto" w:fill="auto"/>
            <w:vAlign w:val="center"/>
          </w:tcPr>
          <w:p w14:paraId="25CBA39E" w14:textId="77777777" w:rsidR="00474891" w:rsidRPr="002B4558" w:rsidRDefault="00474891" w:rsidP="00E9494F">
            <w:pPr>
              <w:jc w:val="center"/>
              <w:rPr>
                <w:szCs w:val="24"/>
              </w:rPr>
            </w:pPr>
          </w:p>
        </w:tc>
        <w:tc>
          <w:tcPr>
            <w:tcW w:w="2142" w:type="dxa"/>
            <w:vMerge/>
            <w:vAlign w:val="center"/>
          </w:tcPr>
          <w:p w14:paraId="1050A930" w14:textId="77777777" w:rsidR="00474891" w:rsidRPr="002B4558" w:rsidRDefault="00474891" w:rsidP="00E9494F">
            <w:pPr>
              <w:jc w:val="center"/>
              <w:rPr>
                <w:szCs w:val="24"/>
              </w:rPr>
            </w:pPr>
          </w:p>
        </w:tc>
        <w:tc>
          <w:tcPr>
            <w:tcW w:w="1399" w:type="dxa"/>
            <w:vMerge/>
            <w:vAlign w:val="center"/>
          </w:tcPr>
          <w:p w14:paraId="0177402D" w14:textId="77777777" w:rsidR="00474891" w:rsidRDefault="00474891" w:rsidP="00E9494F">
            <w:pPr>
              <w:jc w:val="center"/>
              <w:rPr>
                <w:szCs w:val="24"/>
              </w:rPr>
            </w:pPr>
          </w:p>
        </w:tc>
        <w:tc>
          <w:tcPr>
            <w:tcW w:w="906" w:type="dxa"/>
            <w:vMerge/>
            <w:vAlign w:val="center"/>
          </w:tcPr>
          <w:p w14:paraId="56E5B87E" w14:textId="77777777" w:rsidR="00474891" w:rsidRDefault="00474891" w:rsidP="00E9494F">
            <w:pPr>
              <w:jc w:val="center"/>
              <w:rPr>
                <w:szCs w:val="24"/>
              </w:rPr>
            </w:pPr>
          </w:p>
        </w:tc>
        <w:tc>
          <w:tcPr>
            <w:tcW w:w="789" w:type="dxa"/>
            <w:vMerge/>
            <w:vAlign w:val="center"/>
          </w:tcPr>
          <w:p w14:paraId="45E391D1" w14:textId="77777777" w:rsidR="00474891" w:rsidRDefault="00474891" w:rsidP="00E9494F">
            <w:pPr>
              <w:jc w:val="center"/>
              <w:rPr>
                <w:szCs w:val="24"/>
              </w:rPr>
            </w:pPr>
          </w:p>
        </w:tc>
      </w:tr>
      <w:tr w:rsidR="00474891" w:rsidRPr="00024F7D" w14:paraId="234EABDE" w14:textId="77777777" w:rsidTr="00E9494F">
        <w:trPr>
          <w:trHeight w:val="271"/>
        </w:trPr>
        <w:tc>
          <w:tcPr>
            <w:tcW w:w="3076" w:type="dxa"/>
            <w:vMerge/>
            <w:shd w:val="clear" w:color="auto" w:fill="auto"/>
            <w:vAlign w:val="center"/>
          </w:tcPr>
          <w:p w14:paraId="17BF3AFC" w14:textId="77777777" w:rsidR="00474891" w:rsidRPr="001232B1" w:rsidRDefault="00474891" w:rsidP="00E9494F">
            <w:pPr>
              <w:jc w:val="center"/>
              <w:rPr>
                <w:szCs w:val="24"/>
              </w:rPr>
            </w:pPr>
          </w:p>
        </w:tc>
        <w:tc>
          <w:tcPr>
            <w:tcW w:w="3081" w:type="dxa"/>
            <w:shd w:val="clear" w:color="auto" w:fill="auto"/>
            <w:vAlign w:val="center"/>
          </w:tcPr>
          <w:p w14:paraId="1E468A13" w14:textId="77777777" w:rsidR="00474891" w:rsidRPr="001232B1" w:rsidRDefault="00474891" w:rsidP="00E9494F">
            <w:pPr>
              <w:jc w:val="center"/>
              <w:rPr>
                <w:szCs w:val="24"/>
              </w:rPr>
            </w:pPr>
            <w:r w:rsidRPr="0080507C">
              <w:rPr>
                <w:szCs w:val="24"/>
              </w:rPr>
              <w:t>Применять правила эксплуатации посуды, средств измерений, испытательного оборудования, используемых для выполнения анализа</w:t>
            </w:r>
          </w:p>
        </w:tc>
        <w:tc>
          <w:tcPr>
            <w:tcW w:w="3911" w:type="dxa"/>
            <w:vMerge/>
            <w:shd w:val="clear" w:color="auto" w:fill="auto"/>
            <w:vAlign w:val="center"/>
          </w:tcPr>
          <w:p w14:paraId="132BBB0B" w14:textId="77777777" w:rsidR="00474891" w:rsidRPr="002B4558" w:rsidRDefault="00474891" w:rsidP="00E9494F">
            <w:pPr>
              <w:jc w:val="center"/>
              <w:rPr>
                <w:szCs w:val="24"/>
              </w:rPr>
            </w:pPr>
          </w:p>
        </w:tc>
        <w:tc>
          <w:tcPr>
            <w:tcW w:w="2142" w:type="dxa"/>
            <w:vMerge/>
            <w:vAlign w:val="center"/>
          </w:tcPr>
          <w:p w14:paraId="0FB35B0F" w14:textId="77777777" w:rsidR="00474891" w:rsidRPr="002B4558" w:rsidRDefault="00474891" w:rsidP="00E9494F">
            <w:pPr>
              <w:jc w:val="center"/>
              <w:rPr>
                <w:szCs w:val="24"/>
              </w:rPr>
            </w:pPr>
          </w:p>
        </w:tc>
        <w:tc>
          <w:tcPr>
            <w:tcW w:w="1399" w:type="dxa"/>
            <w:vMerge/>
            <w:vAlign w:val="center"/>
          </w:tcPr>
          <w:p w14:paraId="6EB8FB8E" w14:textId="77777777" w:rsidR="00474891" w:rsidRDefault="00474891" w:rsidP="00E9494F">
            <w:pPr>
              <w:jc w:val="center"/>
              <w:rPr>
                <w:szCs w:val="24"/>
              </w:rPr>
            </w:pPr>
          </w:p>
        </w:tc>
        <w:tc>
          <w:tcPr>
            <w:tcW w:w="906" w:type="dxa"/>
            <w:vMerge/>
            <w:vAlign w:val="center"/>
          </w:tcPr>
          <w:p w14:paraId="49975DC3" w14:textId="77777777" w:rsidR="00474891" w:rsidRDefault="00474891" w:rsidP="00E9494F">
            <w:pPr>
              <w:jc w:val="center"/>
              <w:rPr>
                <w:szCs w:val="24"/>
              </w:rPr>
            </w:pPr>
          </w:p>
        </w:tc>
        <w:tc>
          <w:tcPr>
            <w:tcW w:w="789" w:type="dxa"/>
            <w:vMerge/>
            <w:vAlign w:val="center"/>
          </w:tcPr>
          <w:p w14:paraId="4EF4E053" w14:textId="77777777" w:rsidR="00474891" w:rsidRDefault="00474891" w:rsidP="00E9494F">
            <w:pPr>
              <w:jc w:val="center"/>
              <w:rPr>
                <w:szCs w:val="24"/>
              </w:rPr>
            </w:pPr>
          </w:p>
        </w:tc>
      </w:tr>
      <w:tr w:rsidR="00474891" w:rsidRPr="00024F7D" w14:paraId="3E582DDB" w14:textId="77777777" w:rsidTr="00E9494F">
        <w:trPr>
          <w:trHeight w:val="271"/>
        </w:trPr>
        <w:tc>
          <w:tcPr>
            <w:tcW w:w="3076" w:type="dxa"/>
            <w:vMerge/>
            <w:shd w:val="clear" w:color="auto" w:fill="auto"/>
            <w:vAlign w:val="center"/>
          </w:tcPr>
          <w:p w14:paraId="1C2423B7" w14:textId="77777777" w:rsidR="00474891" w:rsidRPr="001232B1" w:rsidRDefault="00474891" w:rsidP="00E9494F">
            <w:pPr>
              <w:jc w:val="center"/>
              <w:rPr>
                <w:szCs w:val="24"/>
              </w:rPr>
            </w:pPr>
          </w:p>
        </w:tc>
        <w:tc>
          <w:tcPr>
            <w:tcW w:w="3081" w:type="dxa"/>
            <w:shd w:val="clear" w:color="auto" w:fill="auto"/>
            <w:vAlign w:val="center"/>
          </w:tcPr>
          <w:p w14:paraId="317AE292" w14:textId="77777777" w:rsidR="00474891" w:rsidRPr="0080507C" w:rsidRDefault="00474891" w:rsidP="00E9494F">
            <w:pPr>
              <w:jc w:val="center"/>
              <w:rPr>
                <w:szCs w:val="24"/>
              </w:rPr>
            </w:pPr>
            <w:r w:rsidRPr="002B4558">
              <w:rPr>
                <w:szCs w:val="24"/>
              </w:rPr>
              <w:t>Применять правила безопасности при работе в химической лаборатории, обеспечение безопасных условий труда в сфере профессиональной деятельности</w:t>
            </w:r>
          </w:p>
        </w:tc>
        <w:tc>
          <w:tcPr>
            <w:tcW w:w="3911" w:type="dxa"/>
            <w:vMerge/>
            <w:shd w:val="clear" w:color="auto" w:fill="auto"/>
            <w:vAlign w:val="center"/>
          </w:tcPr>
          <w:p w14:paraId="5252D2A1" w14:textId="77777777" w:rsidR="00474891" w:rsidRPr="002B4558" w:rsidRDefault="00474891" w:rsidP="00E9494F">
            <w:pPr>
              <w:jc w:val="center"/>
              <w:rPr>
                <w:szCs w:val="24"/>
              </w:rPr>
            </w:pPr>
          </w:p>
        </w:tc>
        <w:tc>
          <w:tcPr>
            <w:tcW w:w="2142" w:type="dxa"/>
            <w:vMerge/>
            <w:vAlign w:val="center"/>
          </w:tcPr>
          <w:p w14:paraId="4E67514A" w14:textId="77777777" w:rsidR="00474891" w:rsidRPr="002B4558" w:rsidRDefault="00474891" w:rsidP="00E9494F">
            <w:pPr>
              <w:jc w:val="center"/>
              <w:rPr>
                <w:szCs w:val="24"/>
              </w:rPr>
            </w:pPr>
          </w:p>
        </w:tc>
        <w:tc>
          <w:tcPr>
            <w:tcW w:w="1399" w:type="dxa"/>
            <w:vMerge/>
            <w:vAlign w:val="center"/>
          </w:tcPr>
          <w:p w14:paraId="6CA665D0" w14:textId="77777777" w:rsidR="00474891" w:rsidRDefault="00474891" w:rsidP="00E9494F">
            <w:pPr>
              <w:jc w:val="center"/>
              <w:rPr>
                <w:szCs w:val="24"/>
              </w:rPr>
            </w:pPr>
          </w:p>
        </w:tc>
        <w:tc>
          <w:tcPr>
            <w:tcW w:w="906" w:type="dxa"/>
            <w:vMerge/>
            <w:vAlign w:val="center"/>
          </w:tcPr>
          <w:p w14:paraId="469CC5E9" w14:textId="77777777" w:rsidR="00474891" w:rsidRDefault="00474891" w:rsidP="00E9494F">
            <w:pPr>
              <w:jc w:val="center"/>
              <w:rPr>
                <w:szCs w:val="24"/>
              </w:rPr>
            </w:pPr>
          </w:p>
        </w:tc>
        <w:tc>
          <w:tcPr>
            <w:tcW w:w="789" w:type="dxa"/>
            <w:vMerge/>
            <w:vAlign w:val="center"/>
          </w:tcPr>
          <w:p w14:paraId="07616479" w14:textId="77777777" w:rsidR="00474891" w:rsidRDefault="00474891" w:rsidP="00E9494F">
            <w:pPr>
              <w:jc w:val="center"/>
              <w:rPr>
                <w:szCs w:val="24"/>
              </w:rPr>
            </w:pPr>
          </w:p>
        </w:tc>
      </w:tr>
      <w:tr w:rsidR="00474891" w:rsidRPr="00024F7D" w14:paraId="7C72714D" w14:textId="77777777" w:rsidTr="00E9494F">
        <w:trPr>
          <w:trHeight w:val="231"/>
        </w:trPr>
        <w:tc>
          <w:tcPr>
            <w:tcW w:w="3076" w:type="dxa"/>
            <w:vMerge/>
            <w:shd w:val="clear" w:color="auto" w:fill="auto"/>
            <w:vAlign w:val="center"/>
          </w:tcPr>
          <w:p w14:paraId="57E3F15D" w14:textId="77777777" w:rsidR="00474891" w:rsidRPr="001232B1" w:rsidRDefault="00474891" w:rsidP="00E9494F">
            <w:pPr>
              <w:jc w:val="center"/>
              <w:rPr>
                <w:szCs w:val="24"/>
              </w:rPr>
            </w:pPr>
          </w:p>
        </w:tc>
        <w:tc>
          <w:tcPr>
            <w:tcW w:w="3081" w:type="dxa"/>
            <w:shd w:val="clear" w:color="auto" w:fill="auto"/>
            <w:vAlign w:val="center"/>
          </w:tcPr>
          <w:p w14:paraId="5EAF6F93" w14:textId="77777777" w:rsidR="00474891" w:rsidRPr="001232B1" w:rsidRDefault="00474891" w:rsidP="00E9494F">
            <w:pPr>
              <w:jc w:val="center"/>
              <w:rPr>
                <w:szCs w:val="24"/>
              </w:rPr>
            </w:pPr>
            <w:r w:rsidRPr="0080507C">
              <w:rPr>
                <w:szCs w:val="24"/>
              </w:rPr>
              <w:t>Применять правила обработки результатов, оформления документации в соответствии с требованиями отраслевых, государственных в том числе с использованием информационных техн</w:t>
            </w:r>
            <w:r>
              <w:rPr>
                <w:szCs w:val="24"/>
              </w:rPr>
              <w:t>о</w:t>
            </w:r>
            <w:r w:rsidRPr="0080507C">
              <w:rPr>
                <w:szCs w:val="24"/>
              </w:rPr>
              <w:t>логий</w:t>
            </w:r>
          </w:p>
        </w:tc>
        <w:tc>
          <w:tcPr>
            <w:tcW w:w="3911" w:type="dxa"/>
            <w:vMerge/>
            <w:shd w:val="clear" w:color="auto" w:fill="auto"/>
            <w:vAlign w:val="center"/>
          </w:tcPr>
          <w:p w14:paraId="0B583EBC" w14:textId="77777777" w:rsidR="00474891" w:rsidRPr="002B4558" w:rsidRDefault="00474891" w:rsidP="00E9494F">
            <w:pPr>
              <w:jc w:val="center"/>
              <w:rPr>
                <w:szCs w:val="24"/>
              </w:rPr>
            </w:pPr>
          </w:p>
        </w:tc>
        <w:tc>
          <w:tcPr>
            <w:tcW w:w="2142" w:type="dxa"/>
            <w:vMerge/>
            <w:vAlign w:val="center"/>
          </w:tcPr>
          <w:p w14:paraId="536B6E17" w14:textId="77777777" w:rsidR="00474891" w:rsidRPr="002B4558" w:rsidRDefault="00474891" w:rsidP="00E9494F">
            <w:pPr>
              <w:jc w:val="center"/>
              <w:rPr>
                <w:szCs w:val="24"/>
              </w:rPr>
            </w:pPr>
          </w:p>
        </w:tc>
        <w:tc>
          <w:tcPr>
            <w:tcW w:w="1399" w:type="dxa"/>
            <w:vMerge/>
            <w:vAlign w:val="center"/>
          </w:tcPr>
          <w:p w14:paraId="5B6B403F" w14:textId="77777777" w:rsidR="00474891" w:rsidRDefault="00474891" w:rsidP="00E9494F">
            <w:pPr>
              <w:jc w:val="center"/>
              <w:rPr>
                <w:szCs w:val="24"/>
              </w:rPr>
            </w:pPr>
          </w:p>
        </w:tc>
        <w:tc>
          <w:tcPr>
            <w:tcW w:w="906" w:type="dxa"/>
            <w:vMerge/>
            <w:vAlign w:val="center"/>
          </w:tcPr>
          <w:p w14:paraId="3C8C8D33" w14:textId="77777777" w:rsidR="00474891" w:rsidRDefault="00474891" w:rsidP="00E9494F">
            <w:pPr>
              <w:jc w:val="center"/>
              <w:rPr>
                <w:szCs w:val="24"/>
              </w:rPr>
            </w:pPr>
          </w:p>
        </w:tc>
        <w:tc>
          <w:tcPr>
            <w:tcW w:w="789" w:type="dxa"/>
            <w:vMerge/>
            <w:vAlign w:val="center"/>
          </w:tcPr>
          <w:p w14:paraId="7711AEF9" w14:textId="77777777" w:rsidR="00474891" w:rsidRDefault="00474891" w:rsidP="00E9494F">
            <w:pPr>
              <w:jc w:val="center"/>
              <w:rPr>
                <w:szCs w:val="24"/>
              </w:rPr>
            </w:pPr>
          </w:p>
        </w:tc>
      </w:tr>
      <w:tr w:rsidR="00474891" w:rsidRPr="00024F7D" w14:paraId="0D395255" w14:textId="77777777" w:rsidTr="00E9494F">
        <w:trPr>
          <w:trHeight w:val="570"/>
        </w:trPr>
        <w:tc>
          <w:tcPr>
            <w:tcW w:w="3076" w:type="dxa"/>
            <w:vMerge w:val="restart"/>
            <w:shd w:val="clear" w:color="auto" w:fill="auto"/>
            <w:vAlign w:val="center"/>
          </w:tcPr>
          <w:p w14:paraId="4D719813" w14:textId="77777777" w:rsidR="00474891" w:rsidRDefault="00474891" w:rsidP="00E9494F">
            <w:pPr>
              <w:rPr>
                <w:szCs w:val="24"/>
              </w:rPr>
            </w:pPr>
            <w:r>
              <w:rPr>
                <w:szCs w:val="24"/>
              </w:rPr>
              <w:t>Организация лабораторно- прои</w:t>
            </w:r>
            <w:r w:rsidRPr="0080507C">
              <w:rPr>
                <w:szCs w:val="24"/>
              </w:rPr>
              <w:t>зводственной деятельности</w:t>
            </w:r>
          </w:p>
        </w:tc>
        <w:tc>
          <w:tcPr>
            <w:tcW w:w="3081" w:type="dxa"/>
            <w:shd w:val="clear" w:color="auto" w:fill="auto"/>
            <w:vAlign w:val="center"/>
          </w:tcPr>
          <w:p w14:paraId="19E3E98C" w14:textId="77777777" w:rsidR="00474891" w:rsidRPr="0080507C" w:rsidRDefault="00474891" w:rsidP="00E9494F">
            <w:pPr>
              <w:jc w:val="center"/>
              <w:rPr>
                <w:szCs w:val="24"/>
              </w:rPr>
            </w:pPr>
            <w:r w:rsidRPr="0080507C">
              <w:rPr>
                <w:szCs w:val="24"/>
              </w:rPr>
              <w:t>Контролировать правильность и надежность испытаний</w:t>
            </w:r>
          </w:p>
        </w:tc>
        <w:tc>
          <w:tcPr>
            <w:tcW w:w="3911" w:type="dxa"/>
            <w:vMerge/>
            <w:shd w:val="clear" w:color="auto" w:fill="auto"/>
            <w:vAlign w:val="center"/>
          </w:tcPr>
          <w:p w14:paraId="57834EC3" w14:textId="77777777" w:rsidR="00474891" w:rsidRPr="002B4558" w:rsidRDefault="00474891" w:rsidP="00E9494F">
            <w:pPr>
              <w:jc w:val="center"/>
              <w:rPr>
                <w:szCs w:val="24"/>
              </w:rPr>
            </w:pPr>
          </w:p>
        </w:tc>
        <w:tc>
          <w:tcPr>
            <w:tcW w:w="2142" w:type="dxa"/>
            <w:vMerge/>
            <w:vAlign w:val="center"/>
          </w:tcPr>
          <w:p w14:paraId="637183CD" w14:textId="77777777" w:rsidR="00474891" w:rsidRPr="002B4558" w:rsidRDefault="00474891" w:rsidP="00E9494F">
            <w:pPr>
              <w:jc w:val="center"/>
              <w:rPr>
                <w:szCs w:val="24"/>
              </w:rPr>
            </w:pPr>
          </w:p>
        </w:tc>
        <w:tc>
          <w:tcPr>
            <w:tcW w:w="1399" w:type="dxa"/>
            <w:vMerge/>
            <w:vAlign w:val="center"/>
          </w:tcPr>
          <w:p w14:paraId="14DA3E12" w14:textId="77777777" w:rsidR="00474891" w:rsidRDefault="00474891" w:rsidP="00E9494F">
            <w:pPr>
              <w:jc w:val="center"/>
              <w:rPr>
                <w:szCs w:val="24"/>
              </w:rPr>
            </w:pPr>
          </w:p>
        </w:tc>
        <w:tc>
          <w:tcPr>
            <w:tcW w:w="906" w:type="dxa"/>
            <w:vMerge/>
            <w:vAlign w:val="center"/>
          </w:tcPr>
          <w:p w14:paraId="138BEFEA" w14:textId="77777777" w:rsidR="00474891" w:rsidRDefault="00474891" w:rsidP="00E9494F">
            <w:pPr>
              <w:jc w:val="center"/>
              <w:rPr>
                <w:szCs w:val="24"/>
              </w:rPr>
            </w:pPr>
          </w:p>
        </w:tc>
        <w:tc>
          <w:tcPr>
            <w:tcW w:w="789" w:type="dxa"/>
            <w:vMerge/>
            <w:vAlign w:val="center"/>
          </w:tcPr>
          <w:p w14:paraId="7A7FA066" w14:textId="77777777" w:rsidR="00474891" w:rsidRDefault="00474891" w:rsidP="00E9494F">
            <w:pPr>
              <w:jc w:val="center"/>
              <w:rPr>
                <w:szCs w:val="24"/>
              </w:rPr>
            </w:pPr>
          </w:p>
        </w:tc>
      </w:tr>
      <w:tr w:rsidR="00474891" w:rsidRPr="00024F7D" w14:paraId="71ECA5B8" w14:textId="77777777" w:rsidTr="00E9494F">
        <w:trPr>
          <w:trHeight w:val="543"/>
        </w:trPr>
        <w:tc>
          <w:tcPr>
            <w:tcW w:w="3076" w:type="dxa"/>
            <w:vMerge/>
            <w:shd w:val="clear" w:color="auto" w:fill="auto"/>
            <w:vAlign w:val="center"/>
          </w:tcPr>
          <w:p w14:paraId="6B18424B" w14:textId="77777777" w:rsidR="00474891" w:rsidRDefault="00474891" w:rsidP="00E9494F">
            <w:pPr>
              <w:rPr>
                <w:szCs w:val="24"/>
              </w:rPr>
            </w:pPr>
          </w:p>
        </w:tc>
        <w:tc>
          <w:tcPr>
            <w:tcW w:w="3081" w:type="dxa"/>
            <w:shd w:val="clear" w:color="auto" w:fill="auto"/>
            <w:vAlign w:val="center"/>
          </w:tcPr>
          <w:p w14:paraId="1CB43906" w14:textId="77777777" w:rsidR="00474891" w:rsidRPr="0080507C" w:rsidRDefault="00474891" w:rsidP="00E9494F">
            <w:pPr>
              <w:jc w:val="center"/>
              <w:rPr>
                <w:szCs w:val="24"/>
              </w:rPr>
            </w:pPr>
            <w:r w:rsidRPr="0080507C">
              <w:rPr>
                <w:szCs w:val="24"/>
              </w:rPr>
              <w:t>Проектировать производственные процессы в соответствии с принципами безопасности</w:t>
            </w:r>
          </w:p>
        </w:tc>
        <w:tc>
          <w:tcPr>
            <w:tcW w:w="3911" w:type="dxa"/>
            <w:vMerge/>
            <w:shd w:val="clear" w:color="auto" w:fill="auto"/>
            <w:vAlign w:val="center"/>
          </w:tcPr>
          <w:p w14:paraId="48FC65BC" w14:textId="77777777" w:rsidR="00474891" w:rsidRPr="002B4558" w:rsidRDefault="00474891" w:rsidP="00E9494F">
            <w:pPr>
              <w:jc w:val="center"/>
              <w:rPr>
                <w:szCs w:val="24"/>
              </w:rPr>
            </w:pPr>
          </w:p>
        </w:tc>
        <w:tc>
          <w:tcPr>
            <w:tcW w:w="2142" w:type="dxa"/>
            <w:vMerge/>
            <w:vAlign w:val="center"/>
          </w:tcPr>
          <w:p w14:paraId="15D7ACE0" w14:textId="77777777" w:rsidR="00474891" w:rsidRPr="002B4558" w:rsidRDefault="00474891" w:rsidP="00E9494F">
            <w:pPr>
              <w:jc w:val="center"/>
              <w:rPr>
                <w:szCs w:val="24"/>
              </w:rPr>
            </w:pPr>
          </w:p>
        </w:tc>
        <w:tc>
          <w:tcPr>
            <w:tcW w:w="1399" w:type="dxa"/>
            <w:vMerge/>
            <w:vAlign w:val="center"/>
          </w:tcPr>
          <w:p w14:paraId="0E0FBD1C" w14:textId="77777777" w:rsidR="00474891" w:rsidRDefault="00474891" w:rsidP="00E9494F">
            <w:pPr>
              <w:jc w:val="center"/>
              <w:rPr>
                <w:szCs w:val="24"/>
              </w:rPr>
            </w:pPr>
          </w:p>
        </w:tc>
        <w:tc>
          <w:tcPr>
            <w:tcW w:w="906" w:type="dxa"/>
            <w:vMerge/>
            <w:vAlign w:val="center"/>
          </w:tcPr>
          <w:p w14:paraId="0CD68356" w14:textId="77777777" w:rsidR="00474891" w:rsidRDefault="00474891" w:rsidP="00E9494F">
            <w:pPr>
              <w:jc w:val="center"/>
              <w:rPr>
                <w:szCs w:val="24"/>
              </w:rPr>
            </w:pPr>
          </w:p>
        </w:tc>
        <w:tc>
          <w:tcPr>
            <w:tcW w:w="789" w:type="dxa"/>
            <w:vMerge/>
            <w:vAlign w:val="center"/>
          </w:tcPr>
          <w:p w14:paraId="1C793B82" w14:textId="77777777" w:rsidR="00474891" w:rsidRDefault="00474891" w:rsidP="00E9494F">
            <w:pPr>
              <w:jc w:val="center"/>
              <w:rPr>
                <w:szCs w:val="24"/>
              </w:rPr>
            </w:pPr>
          </w:p>
        </w:tc>
      </w:tr>
      <w:tr w:rsidR="00474891" w:rsidRPr="00024F7D" w14:paraId="5EF372EE" w14:textId="77777777" w:rsidTr="00E9494F">
        <w:trPr>
          <w:trHeight w:val="360"/>
        </w:trPr>
        <w:tc>
          <w:tcPr>
            <w:tcW w:w="3076" w:type="dxa"/>
            <w:vMerge w:val="restart"/>
            <w:shd w:val="clear" w:color="auto" w:fill="auto"/>
            <w:vAlign w:val="center"/>
          </w:tcPr>
          <w:p w14:paraId="1E9E663A" w14:textId="77777777" w:rsidR="00474891" w:rsidRPr="001232B1" w:rsidRDefault="00474891" w:rsidP="00E9494F">
            <w:pPr>
              <w:jc w:val="center"/>
              <w:rPr>
                <w:szCs w:val="24"/>
              </w:rPr>
            </w:pPr>
            <w:r w:rsidRPr="001232B1">
              <w:rPr>
                <w:szCs w:val="24"/>
              </w:rPr>
              <w:t>Определение оптимальных средств и методов анализа природных и промышленных материалов</w:t>
            </w:r>
          </w:p>
        </w:tc>
        <w:tc>
          <w:tcPr>
            <w:tcW w:w="3081" w:type="dxa"/>
            <w:shd w:val="clear" w:color="auto" w:fill="auto"/>
            <w:vAlign w:val="center"/>
          </w:tcPr>
          <w:p w14:paraId="3DC48594" w14:textId="77777777" w:rsidR="00474891" w:rsidRPr="001232B1" w:rsidRDefault="00474891" w:rsidP="00E9494F">
            <w:pPr>
              <w:jc w:val="center"/>
              <w:rPr>
                <w:szCs w:val="24"/>
              </w:rPr>
            </w:pPr>
            <w:r w:rsidRPr="001232B1">
              <w:rPr>
                <w:szCs w:val="24"/>
              </w:rPr>
              <w:t>Выбор методики анализа конкретного объекта в зависимости от его предполагаемого химического состава</w:t>
            </w:r>
          </w:p>
        </w:tc>
        <w:tc>
          <w:tcPr>
            <w:tcW w:w="3911" w:type="dxa"/>
            <w:vMerge w:val="restart"/>
            <w:shd w:val="clear" w:color="auto" w:fill="auto"/>
            <w:vAlign w:val="center"/>
          </w:tcPr>
          <w:p w14:paraId="374555AF" w14:textId="77777777" w:rsidR="00474891" w:rsidRPr="002B4558" w:rsidRDefault="00474891" w:rsidP="00E9494F">
            <w:pPr>
              <w:jc w:val="center"/>
              <w:rPr>
                <w:szCs w:val="24"/>
              </w:rPr>
            </w:pPr>
            <w:r w:rsidRPr="007F5163">
              <w:rPr>
                <w:szCs w:val="24"/>
              </w:rPr>
              <w:t xml:space="preserve">1. ФГОС СПО по специальности 18.02.12 Технология аналитического контроля химических соединений  2. ФГОС СПО по специальности 19.02.01 Биохимическое производство 3. ФГОС СПО по </w:t>
            </w:r>
            <w:r w:rsidRPr="007F5163">
              <w:rPr>
                <w:szCs w:val="24"/>
              </w:rPr>
              <w:lastRenderedPageBreak/>
              <w:t>специальности 18.02.09 Переработка нефти и газа 4. ФГОС СПО по специальности 18.01.33 Лаборант по контролю качества сырья, реактивов, промежуточных продуктов, готовой продукции, отходов производства (по отраслям) 5. ФГОС СПО по специальности 18.02.04 Электрохимическое производство 6. ФГОС СПО по специальности 18.02.06 Химическая технология органических веществ 7. ФГОС СПО по специальности 18.02.03 Химическая технология неорганических веществ 8. ФГОС СПО по специальности 19.01.02 Лаборант-аналитик</w:t>
            </w:r>
          </w:p>
        </w:tc>
        <w:tc>
          <w:tcPr>
            <w:tcW w:w="2142" w:type="dxa"/>
            <w:vMerge w:val="restart"/>
            <w:vAlign w:val="center"/>
          </w:tcPr>
          <w:p w14:paraId="79F4E905" w14:textId="77777777" w:rsidR="00474891" w:rsidRPr="002B4558" w:rsidRDefault="00474891" w:rsidP="00E9494F">
            <w:pPr>
              <w:jc w:val="center"/>
              <w:rPr>
                <w:szCs w:val="24"/>
              </w:rPr>
            </w:pPr>
            <w:r w:rsidRPr="007F5163">
              <w:rPr>
                <w:szCs w:val="24"/>
              </w:rPr>
              <w:lastRenderedPageBreak/>
              <w:t xml:space="preserve">Модуль </w:t>
            </w:r>
            <w:r>
              <w:rPr>
                <w:szCs w:val="24"/>
              </w:rPr>
              <w:t>Г</w:t>
            </w:r>
            <w:r w:rsidRPr="007F5163">
              <w:rPr>
                <w:szCs w:val="24"/>
              </w:rPr>
              <w:t xml:space="preserve">-  </w:t>
            </w:r>
            <w:r>
              <w:rPr>
                <w:szCs w:val="24"/>
              </w:rPr>
              <w:t>Рефрактометрический</w:t>
            </w:r>
            <w:r w:rsidRPr="007F5163">
              <w:rPr>
                <w:szCs w:val="24"/>
              </w:rPr>
              <w:t xml:space="preserve"> метод анализа</w:t>
            </w:r>
          </w:p>
        </w:tc>
        <w:tc>
          <w:tcPr>
            <w:tcW w:w="1399" w:type="dxa"/>
            <w:vMerge w:val="restart"/>
            <w:vAlign w:val="center"/>
          </w:tcPr>
          <w:p w14:paraId="439C6BD6" w14:textId="77777777" w:rsidR="00474891" w:rsidRDefault="00474891" w:rsidP="00E9494F">
            <w:pPr>
              <w:jc w:val="center"/>
              <w:rPr>
                <w:szCs w:val="24"/>
              </w:rPr>
            </w:pPr>
            <w:proofErr w:type="spellStart"/>
            <w:r>
              <w:rPr>
                <w:szCs w:val="24"/>
              </w:rPr>
              <w:t>Вариатив</w:t>
            </w:r>
            <w:proofErr w:type="spellEnd"/>
            <w:r>
              <w:rPr>
                <w:szCs w:val="24"/>
              </w:rPr>
              <w:t xml:space="preserve"> </w:t>
            </w:r>
          </w:p>
        </w:tc>
        <w:tc>
          <w:tcPr>
            <w:tcW w:w="906" w:type="dxa"/>
            <w:vMerge w:val="restart"/>
            <w:vAlign w:val="center"/>
          </w:tcPr>
          <w:p w14:paraId="62E1D6DE" w14:textId="77777777" w:rsidR="00474891" w:rsidRDefault="00474891" w:rsidP="00E9494F">
            <w:pPr>
              <w:jc w:val="center"/>
              <w:rPr>
                <w:szCs w:val="24"/>
              </w:rPr>
            </w:pPr>
            <w:r>
              <w:rPr>
                <w:szCs w:val="24"/>
              </w:rPr>
              <w:t>ИЛ</w:t>
            </w:r>
          </w:p>
        </w:tc>
        <w:tc>
          <w:tcPr>
            <w:tcW w:w="789" w:type="dxa"/>
            <w:vMerge w:val="restart"/>
            <w:vAlign w:val="center"/>
          </w:tcPr>
          <w:p w14:paraId="0CFCF298" w14:textId="77777777" w:rsidR="00474891" w:rsidRDefault="00474891" w:rsidP="00E9494F">
            <w:pPr>
              <w:jc w:val="center"/>
              <w:rPr>
                <w:szCs w:val="24"/>
              </w:rPr>
            </w:pPr>
            <w:r>
              <w:rPr>
                <w:szCs w:val="24"/>
              </w:rPr>
              <w:t>18</w:t>
            </w:r>
          </w:p>
        </w:tc>
      </w:tr>
      <w:tr w:rsidR="00474891" w:rsidRPr="00024F7D" w14:paraId="26E7D5F5" w14:textId="77777777" w:rsidTr="00E9494F">
        <w:trPr>
          <w:trHeight w:val="210"/>
        </w:trPr>
        <w:tc>
          <w:tcPr>
            <w:tcW w:w="3076" w:type="dxa"/>
            <w:vMerge/>
            <w:shd w:val="clear" w:color="auto" w:fill="auto"/>
            <w:vAlign w:val="center"/>
          </w:tcPr>
          <w:p w14:paraId="3C8CF9C4" w14:textId="77777777" w:rsidR="00474891" w:rsidRDefault="00474891" w:rsidP="00E9494F">
            <w:pPr>
              <w:jc w:val="center"/>
              <w:rPr>
                <w:szCs w:val="24"/>
              </w:rPr>
            </w:pPr>
          </w:p>
        </w:tc>
        <w:tc>
          <w:tcPr>
            <w:tcW w:w="3081" w:type="dxa"/>
            <w:shd w:val="clear" w:color="auto" w:fill="auto"/>
            <w:vAlign w:val="center"/>
          </w:tcPr>
          <w:p w14:paraId="07569DDD" w14:textId="77777777" w:rsidR="00474891" w:rsidRPr="0080507C" w:rsidRDefault="00474891" w:rsidP="00E9494F">
            <w:pPr>
              <w:jc w:val="center"/>
              <w:rPr>
                <w:szCs w:val="24"/>
              </w:rPr>
            </w:pPr>
            <w:r w:rsidRPr="001232B1">
              <w:rPr>
                <w:szCs w:val="24"/>
              </w:rPr>
              <w:t>Выбирать оптимальные технические средства и методы исследований</w:t>
            </w:r>
          </w:p>
        </w:tc>
        <w:tc>
          <w:tcPr>
            <w:tcW w:w="3911" w:type="dxa"/>
            <w:vMerge/>
            <w:shd w:val="clear" w:color="auto" w:fill="auto"/>
            <w:vAlign w:val="center"/>
          </w:tcPr>
          <w:p w14:paraId="20F2C99B" w14:textId="77777777" w:rsidR="00474891" w:rsidRPr="007F5163" w:rsidRDefault="00474891" w:rsidP="00E9494F">
            <w:pPr>
              <w:jc w:val="center"/>
              <w:rPr>
                <w:szCs w:val="24"/>
              </w:rPr>
            </w:pPr>
          </w:p>
        </w:tc>
        <w:tc>
          <w:tcPr>
            <w:tcW w:w="2142" w:type="dxa"/>
            <w:vMerge/>
            <w:vAlign w:val="center"/>
          </w:tcPr>
          <w:p w14:paraId="1D2CFA21" w14:textId="77777777" w:rsidR="00474891" w:rsidRPr="007F5163" w:rsidRDefault="00474891" w:rsidP="00E9494F">
            <w:pPr>
              <w:jc w:val="center"/>
              <w:rPr>
                <w:szCs w:val="24"/>
              </w:rPr>
            </w:pPr>
          </w:p>
        </w:tc>
        <w:tc>
          <w:tcPr>
            <w:tcW w:w="1399" w:type="dxa"/>
            <w:vMerge/>
            <w:vAlign w:val="center"/>
          </w:tcPr>
          <w:p w14:paraId="61848E04" w14:textId="77777777" w:rsidR="00474891" w:rsidRDefault="00474891" w:rsidP="00E9494F">
            <w:pPr>
              <w:jc w:val="center"/>
              <w:rPr>
                <w:szCs w:val="24"/>
              </w:rPr>
            </w:pPr>
          </w:p>
        </w:tc>
        <w:tc>
          <w:tcPr>
            <w:tcW w:w="906" w:type="dxa"/>
            <w:vMerge/>
            <w:vAlign w:val="center"/>
          </w:tcPr>
          <w:p w14:paraId="35491AFA" w14:textId="77777777" w:rsidR="00474891" w:rsidRDefault="00474891" w:rsidP="00E9494F">
            <w:pPr>
              <w:jc w:val="center"/>
              <w:rPr>
                <w:szCs w:val="24"/>
              </w:rPr>
            </w:pPr>
          </w:p>
        </w:tc>
        <w:tc>
          <w:tcPr>
            <w:tcW w:w="789" w:type="dxa"/>
            <w:vMerge/>
            <w:vAlign w:val="center"/>
          </w:tcPr>
          <w:p w14:paraId="509CB565" w14:textId="77777777" w:rsidR="00474891" w:rsidRDefault="00474891" w:rsidP="00E9494F">
            <w:pPr>
              <w:jc w:val="center"/>
              <w:rPr>
                <w:szCs w:val="24"/>
              </w:rPr>
            </w:pPr>
          </w:p>
        </w:tc>
      </w:tr>
      <w:tr w:rsidR="00474891" w:rsidRPr="00024F7D" w14:paraId="60D657FD" w14:textId="77777777" w:rsidTr="00E9494F">
        <w:trPr>
          <w:trHeight w:val="180"/>
        </w:trPr>
        <w:tc>
          <w:tcPr>
            <w:tcW w:w="3076" w:type="dxa"/>
            <w:vMerge/>
            <w:shd w:val="clear" w:color="auto" w:fill="auto"/>
            <w:vAlign w:val="center"/>
          </w:tcPr>
          <w:p w14:paraId="2707F1EB" w14:textId="77777777" w:rsidR="00474891" w:rsidRDefault="00474891" w:rsidP="00E9494F">
            <w:pPr>
              <w:jc w:val="center"/>
              <w:rPr>
                <w:szCs w:val="24"/>
              </w:rPr>
            </w:pPr>
          </w:p>
        </w:tc>
        <w:tc>
          <w:tcPr>
            <w:tcW w:w="3081" w:type="dxa"/>
            <w:shd w:val="clear" w:color="auto" w:fill="auto"/>
            <w:vAlign w:val="center"/>
          </w:tcPr>
          <w:p w14:paraId="76D89D02" w14:textId="77777777" w:rsidR="00474891" w:rsidRPr="0080507C" w:rsidRDefault="00474891" w:rsidP="00E9494F">
            <w:pPr>
              <w:jc w:val="center"/>
              <w:rPr>
                <w:szCs w:val="24"/>
              </w:rPr>
            </w:pPr>
            <w:r w:rsidRPr="001232B1">
              <w:rPr>
                <w:szCs w:val="24"/>
              </w:rPr>
              <w:t>Подготавливать объекты исследований</w:t>
            </w:r>
          </w:p>
        </w:tc>
        <w:tc>
          <w:tcPr>
            <w:tcW w:w="3911" w:type="dxa"/>
            <w:vMerge/>
            <w:shd w:val="clear" w:color="auto" w:fill="auto"/>
            <w:vAlign w:val="center"/>
          </w:tcPr>
          <w:p w14:paraId="6F0C515B" w14:textId="77777777" w:rsidR="00474891" w:rsidRPr="007F5163" w:rsidRDefault="00474891" w:rsidP="00E9494F">
            <w:pPr>
              <w:jc w:val="center"/>
              <w:rPr>
                <w:szCs w:val="24"/>
              </w:rPr>
            </w:pPr>
          </w:p>
        </w:tc>
        <w:tc>
          <w:tcPr>
            <w:tcW w:w="2142" w:type="dxa"/>
            <w:vMerge/>
            <w:vAlign w:val="center"/>
          </w:tcPr>
          <w:p w14:paraId="469A052C" w14:textId="77777777" w:rsidR="00474891" w:rsidRPr="007F5163" w:rsidRDefault="00474891" w:rsidP="00E9494F">
            <w:pPr>
              <w:jc w:val="center"/>
              <w:rPr>
                <w:szCs w:val="24"/>
              </w:rPr>
            </w:pPr>
          </w:p>
        </w:tc>
        <w:tc>
          <w:tcPr>
            <w:tcW w:w="1399" w:type="dxa"/>
            <w:vMerge/>
            <w:vAlign w:val="center"/>
          </w:tcPr>
          <w:p w14:paraId="1DC53F3B" w14:textId="77777777" w:rsidR="00474891" w:rsidRDefault="00474891" w:rsidP="00E9494F">
            <w:pPr>
              <w:jc w:val="center"/>
              <w:rPr>
                <w:szCs w:val="24"/>
              </w:rPr>
            </w:pPr>
          </w:p>
        </w:tc>
        <w:tc>
          <w:tcPr>
            <w:tcW w:w="906" w:type="dxa"/>
            <w:vMerge/>
            <w:vAlign w:val="center"/>
          </w:tcPr>
          <w:p w14:paraId="33177088" w14:textId="77777777" w:rsidR="00474891" w:rsidRDefault="00474891" w:rsidP="00E9494F">
            <w:pPr>
              <w:jc w:val="center"/>
              <w:rPr>
                <w:szCs w:val="24"/>
              </w:rPr>
            </w:pPr>
          </w:p>
        </w:tc>
        <w:tc>
          <w:tcPr>
            <w:tcW w:w="789" w:type="dxa"/>
            <w:vMerge/>
            <w:vAlign w:val="center"/>
          </w:tcPr>
          <w:p w14:paraId="2544F0CB" w14:textId="77777777" w:rsidR="00474891" w:rsidRDefault="00474891" w:rsidP="00E9494F">
            <w:pPr>
              <w:jc w:val="center"/>
              <w:rPr>
                <w:szCs w:val="24"/>
              </w:rPr>
            </w:pPr>
          </w:p>
        </w:tc>
      </w:tr>
      <w:tr w:rsidR="00474891" w:rsidRPr="00024F7D" w14:paraId="3BF0B59E" w14:textId="77777777" w:rsidTr="00E9494F">
        <w:trPr>
          <w:trHeight w:val="180"/>
        </w:trPr>
        <w:tc>
          <w:tcPr>
            <w:tcW w:w="3076" w:type="dxa"/>
            <w:vMerge/>
            <w:shd w:val="clear" w:color="auto" w:fill="auto"/>
            <w:vAlign w:val="center"/>
          </w:tcPr>
          <w:p w14:paraId="19FA6040" w14:textId="77777777" w:rsidR="00474891" w:rsidRDefault="00474891" w:rsidP="00E9494F">
            <w:pPr>
              <w:jc w:val="center"/>
              <w:rPr>
                <w:szCs w:val="24"/>
              </w:rPr>
            </w:pPr>
          </w:p>
        </w:tc>
        <w:tc>
          <w:tcPr>
            <w:tcW w:w="3081" w:type="dxa"/>
            <w:shd w:val="clear" w:color="auto" w:fill="auto"/>
            <w:vAlign w:val="center"/>
          </w:tcPr>
          <w:p w14:paraId="354B3AD6" w14:textId="77777777" w:rsidR="00474891" w:rsidRPr="0080507C" w:rsidRDefault="00474891" w:rsidP="00E9494F">
            <w:pPr>
              <w:jc w:val="center"/>
              <w:rPr>
                <w:szCs w:val="24"/>
              </w:rPr>
            </w:pPr>
            <w:r w:rsidRPr="001232B1">
              <w:rPr>
                <w:szCs w:val="24"/>
              </w:rPr>
              <w:t>Использовать выбранный метод для исследуемого объекта</w:t>
            </w:r>
          </w:p>
        </w:tc>
        <w:tc>
          <w:tcPr>
            <w:tcW w:w="3911" w:type="dxa"/>
            <w:vMerge/>
            <w:shd w:val="clear" w:color="auto" w:fill="auto"/>
            <w:vAlign w:val="center"/>
          </w:tcPr>
          <w:p w14:paraId="221CF770" w14:textId="77777777" w:rsidR="00474891" w:rsidRPr="007F5163" w:rsidRDefault="00474891" w:rsidP="00E9494F">
            <w:pPr>
              <w:jc w:val="center"/>
              <w:rPr>
                <w:szCs w:val="24"/>
              </w:rPr>
            </w:pPr>
          </w:p>
        </w:tc>
        <w:tc>
          <w:tcPr>
            <w:tcW w:w="2142" w:type="dxa"/>
            <w:vMerge/>
            <w:vAlign w:val="center"/>
          </w:tcPr>
          <w:p w14:paraId="4C4D5968" w14:textId="77777777" w:rsidR="00474891" w:rsidRPr="007F5163" w:rsidRDefault="00474891" w:rsidP="00E9494F">
            <w:pPr>
              <w:jc w:val="center"/>
              <w:rPr>
                <w:szCs w:val="24"/>
              </w:rPr>
            </w:pPr>
          </w:p>
        </w:tc>
        <w:tc>
          <w:tcPr>
            <w:tcW w:w="1399" w:type="dxa"/>
            <w:vMerge/>
            <w:vAlign w:val="center"/>
          </w:tcPr>
          <w:p w14:paraId="4E6BBCD4" w14:textId="77777777" w:rsidR="00474891" w:rsidRDefault="00474891" w:rsidP="00E9494F">
            <w:pPr>
              <w:jc w:val="center"/>
              <w:rPr>
                <w:szCs w:val="24"/>
              </w:rPr>
            </w:pPr>
          </w:p>
        </w:tc>
        <w:tc>
          <w:tcPr>
            <w:tcW w:w="906" w:type="dxa"/>
            <w:vMerge/>
            <w:vAlign w:val="center"/>
          </w:tcPr>
          <w:p w14:paraId="1637E6E3" w14:textId="77777777" w:rsidR="00474891" w:rsidRDefault="00474891" w:rsidP="00E9494F">
            <w:pPr>
              <w:jc w:val="center"/>
              <w:rPr>
                <w:szCs w:val="24"/>
              </w:rPr>
            </w:pPr>
          </w:p>
        </w:tc>
        <w:tc>
          <w:tcPr>
            <w:tcW w:w="789" w:type="dxa"/>
            <w:vMerge/>
            <w:vAlign w:val="center"/>
          </w:tcPr>
          <w:p w14:paraId="79A14C15" w14:textId="77777777" w:rsidR="00474891" w:rsidRDefault="00474891" w:rsidP="00E9494F">
            <w:pPr>
              <w:jc w:val="center"/>
              <w:rPr>
                <w:szCs w:val="24"/>
              </w:rPr>
            </w:pPr>
          </w:p>
        </w:tc>
      </w:tr>
      <w:tr w:rsidR="00474891" w:rsidRPr="00024F7D" w14:paraId="31B74030" w14:textId="77777777" w:rsidTr="00E9494F">
        <w:trPr>
          <w:trHeight w:val="360"/>
        </w:trPr>
        <w:tc>
          <w:tcPr>
            <w:tcW w:w="3076" w:type="dxa"/>
            <w:vMerge w:val="restart"/>
            <w:shd w:val="clear" w:color="auto" w:fill="auto"/>
            <w:vAlign w:val="center"/>
          </w:tcPr>
          <w:p w14:paraId="1C744F22" w14:textId="77777777" w:rsidR="00474891" w:rsidRDefault="00474891" w:rsidP="00E9494F">
            <w:pPr>
              <w:jc w:val="center"/>
              <w:rPr>
                <w:szCs w:val="24"/>
              </w:rPr>
            </w:pPr>
            <w:r w:rsidRPr="001232B1">
              <w:rPr>
                <w:szCs w:val="24"/>
              </w:rPr>
              <w:t xml:space="preserve">Проведение качественных </w:t>
            </w:r>
            <w:r>
              <w:rPr>
                <w:szCs w:val="24"/>
              </w:rPr>
              <w:t>и количественных анализов природных и пр</w:t>
            </w:r>
            <w:r w:rsidRPr="001232B1">
              <w:rPr>
                <w:szCs w:val="24"/>
              </w:rPr>
              <w:t>омышленных материалов с применением химических и физико-химических метод анализа</w:t>
            </w:r>
          </w:p>
          <w:p w14:paraId="350C91EF" w14:textId="77777777" w:rsidR="00474891" w:rsidRPr="001232B1" w:rsidRDefault="00474891" w:rsidP="00E9494F">
            <w:pPr>
              <w:jc w:val="center"/>
              <w:rPr>
                <w:szCs w:val="24"/>
              </w:rPr>
            </w:pPr>
          </w:p>
        </w:tc>
        <w:tc>
          <w:tcPr>
            <w:tcW w:w="3081" w:type="dxa"/>
            <w:shd w:val="clear" w:color="auto" w:fill="auto"/>
            <w:vAlign w:val="center"/>
          </w:tcPr>
          <w:p w14:paraId="3E475BB6" w14:textId="77777777" w:rsidR="00474891" w:rsidRPr="001232B1" w:rsidRDefault="00474891" w:rsidP="00E9494F">
            <w:pPr>
              <w:jc w:val="center"/>
              <w:rPr>
                <w:szCs w:val="24"/>
              </w:rPr>
            </w:pPr>
            <w:r w:rsidRPr="0080507C">
              <w:rPr>
                <w:szCs w:val="24"/>
              </w:rPr>
              <w:t>Применять методы определения показателей качества объектов различного происхождения( в том числе воды, газовых смесей, топлив, органических и неорганических продуктов)</w:t>
            </w:r>
          </w:p>
        </w:tc>
        <w:tc>
          <w:tcPr>
            <w:tcW w:w="3911" w:type="dxa"/>
            <w:vMerge/>
            <w:shd w:val="clear" w:color="auto" w:fill="auto"/>
            <w:vAlign w:val="center"/>
          </w:tcPr>
          <w:p w14:paraId="52961F72" w14:textId="77777777" w:rsidR="00474891" w:rsidRPr="007F5163" w:rsidRDefault="00474891" w:rsidP="00E9494F">
            <w:pPr>
              <w:jc w:val="center"/>
              <w:rPr>
                <w:szCs w:val="24"/>
              </w:rPr>
            </w:pPr>
          </w:p>
        </w:tc>
        <w:tc>
          <w:tcPr>
            <w:tcW w:w="2142" w:type="dxa"/>
            <w:vMerge/>
            <w:vAlign w:val="center"/>
          </w:tcPr>
          <w:p w14:paraId="64413972" w14:textId="77777777" w:rsidR="00474891" w:rsidRPr="007F5163" w:rsidRDefault="00474891" w:rsidP="00E9494F">
            <w:pPr>
              <w:jc w:val="center"/>
              <w:rPr>
                <w:szCs w:val="24"/>
              </w:rPr>
            </w:pPr>
          </w:p>
        </w:tc>
        <w:tc>
          <w:tcPr>
            <w:tcW w:w="1399" w:type="dxa"/>
            <w:vMerge/>
            <w:vAlign w:val="center"/>
          </w:tcPr>
          <w:p w14:paraId="3545ACDF" w14:textId="77777777" w:rsidR="00474891" w:rsidRDefault="00474891" w:rsidP="00E9494F">
            <w:pPr>
              <w:jc w:val="center"/>
              <w:rPr>
                <w:szCs w:val="24"/>
              </w:rPr>
            </w:pPr>
          </w:p>
        </w:tc>
        <w:tc>
          <w:tcPr>
            <w:tcW w:w="906" w:type="dxa"/>
            <w:vMerge/>
            <w:vAlign w:val="center"/>
          </w:tcPr>
          <w:p w14:paraId="4D05B46A" w14:textId="77777777" w:rsidR="00474891" w:rsidRDefault="00474891" w:rsidP="00E9494F">
            <w:pPr>
              <w:jc w:val="center"/>
              <w:rPr>
                <w:szCs w:val="24"/>
              </w:rPr>
            </w:pPr>
          </w:p>
        </w:tc>
        <w:tc>
          <w:tcPr>
            <w:tcW w:w="789" w:type="dxa"/>
            <w:vMerge/>
            <w:vAlign w:val="center"/>
          </w:tcPr>
          <w:p w14:paraId="6EE71255" w14:textId="77777777" w:rsidR="00474891" w:rsidRDefault="00474891" w:rsidP="00E9494F">
            <w:pPr>
              <w:jc w:val="center"/>
              <w:rPr>
                <w:szCs w:val="24"/>
              </w:rPr>
            </w:pPr>
          </w:p>
        </w:tc>
      </w:tr>
      <w:tr w:rsidR="00474891" w:rsidRPr="00024F7D" w14:paraId="27E31F86" w14:textId="77777777" w:rsidTr="00E9494F">
        <w:trPr>
          <w:trHeight w:val="405"/>
        </w:trPr>
        <w:tc>
          <w:tcPr>
            <w:tcW w:w="3076" w:type="dxa"/>
            <w:vMerge/>
            <w:shd w:val="clear" w:color="auto" w:fill="auto"/>
            <w:vAlign w:val="center"/>
          </w:tcPr>
          <w:p w14:paraId="5E264E46" w14:textId="77777777" w:rsidR="00474891" w:rsidRDefault="00474891" w:rsidP="00E9494F">
            <w:pPr>
              <w:jc w:val="center"/>
              <w:rPr>
                <w:szCs w:val="24"/>
              </w:rPr>
            </w:pPr>
          </w:p>
        </w:tc>
        <w:tc>
          <w:tcPr>
            <w:tcW w:w="3081" w:type="dxa"/>
            <w:shd w:val="clear" w:color="auto" w:fill="auto"/>
            <w:vAlign w:val="center"/>
          </w:tcPr>
          <w:p w14:paraId="7E95AF4A" w14:textId="77777777" w:rsidR="00474891" w:rsidRPr="0080507C" w:rsidRDefault="00474891" w:rsidP="00E9494F">
            <w:pPr>
              <w:jc w:val="center"/>
              <w:rPr>
                <w:szCs w:val="24"/>
              </w:rPr>
            </w:pPr>
            <w:r w:rsidRPr="0080507C">
              <w:rPr>
                <w:szCs w:val="24"/>
              </w:rPr>
              <w:t>Применять методики определения химических и физико-химических анализов на сходимость результатов внутреннего и внешнего контроля</w:t>
            </w:r>
          </w:p>
        </w:tc>
        <w:tc>
          <w:tcPr>
            <w:tcW w:w="3911" w:type="dxa"/>
            <w:vMerge/>
            <w:shd w:val="clear" w:color="auto" w:fill="auto"/>
            <w:vAlign w:val="center"/>
          </w:tcPr>
          <w:p w14:paraId="4F729E3F" w14:textId="77777777" w:rsidR="00474891" w:rsidRPr="007F5163" w:rsidRDefault="00474891" w:rsidP="00E9494F">
            <w:pPr>
              <w:jc w:val="center"/>
              <w:rPr>
                <w:szCs w:val="24"/>
              </w:rPr>
            </w:pPr>
          </w:p>
        </w:tc>
        <w:tc>
          <w:tcPr>
            <w:tcW w:w="2142" w:type="dxa"/>
            <w:vMerge/>
            <w:vAlign w:val="center"/>
          </w:tcPr>
          <w:p w14:paraId="7B2DB42B" w14:textId="77777777" w:rsidR="00474891" w:rsidRPr="007F5163" w:rsidRDefault="00474891" w:rsidP="00E9494F">
            <w:pPr>
              <w:jc w:val="center"/>
              <w:rPr>
                <w:szCs w:val="24"/>
              </w:rPr>
            </w:pPr>
          </w:p>
        </w:tc>
        <w:tc>
          <w:tcPr>
            <w:tcW w:w="1399" w:type="dxa"/>
            <w:vMerge/>
            <w:vAlign w:val="center"/>
          </w:tcPr>
          <w:p w14:paraId="2365DB4C" w14:textId="77777777" w:rsidR="00474891" w:rsidRDefault="00474891" w:rsidP="00E9494F">
            <w:pPr>
              <w:jc w:val="center"/>
              <w:rPr>
                <w:szCs w:val="24"/>
              </w:rPr>
            </w:pPr>
          </w:p>
        </w:tc>
        <w:tc>
          <w:tcPr>
            <w:tcW w:w="906" w:type="dxa"/>
            <w:vMerge/>
            <w:vAlign w:val="center"/>
          </w:tcPr>
          <w:p w14:paraId="159AA7E3" w14:textId="77777777" w:rsidR="00474891" w:rsidRDefault="00474891" w:rsidP="00E9494F">
            <w:pPr>
              <w:jc w:val="center"/>
              <w:rPr>
                <w:szCs w:val="24"/>
              </w:rPr>
            </w:pPr>
          </w:p>
        </w:tc>
        <w:tc>
          <w:tcPr>
            <w:tcW w:w="789" w:type="dxa"/>
            <w:vMerge/>
            <w:vAlign w:val="center"/>
          </w:tcPr>
          <w:p w14:paraId="6927688F" w14:textId="77777777" w:rsidR="00474891" w:rsidRDefault="00474891" w:rsidP="00E9494F">
            <w:pPr>
              <w:jc w:val="center"/>
              <w:rPr>
                <w:szCs w:val="24"/>
              </w:rPr>
            </w:pPr>
          </w:p>
        </w:tc>
      </w:tr>
      <w:tr w:rsidR="00474891" w:rsidRPr="00024F7D" w14:paraId="15DD329E" w14:textId="77777777" w:rsidTr="00E9494F">
        <w:trPr>
          <w:trHeight w:val="330"/>
        </w:trPr>
        <w:tc>
          <w:tcPr>
            <w:tcW w:w="3076" w:type="dxa"/>
            <w:vMerge/>
            <w:shd w:val="clear" w:color="auto" w:fill="auto"/>
            <w:vAlign w:val="center"/>
          </w:tcPr>
          <w:p w14:paraId="4F3D2EE5" w14:textId="77777777" w:rsidR="00474891" w:rsidRDefault="00474891" w:rsidP="00E9494F">
            <w:pPr>
              <w:jc w:val="center"/>
              <w:rPr>
                <w:szCs w:val="24"/>
              </w:rPr>
            </w:pPr>
          </w:p>
        </w:tc>
        <w:tc>
          <w:tcPr>
            <w:tcW w:w="3081" w:type="dxa"/>
            <w:shd w:val="clear" w:color="auto" w:fill="auto"/>
            <w:vAlign w:val="center"/>
          </w:tcPr>
          <w:p w14:paraId="793CF183" w14:textId="77777777" w:rsidR="00474891" w:rsidRPr="0080507C" w:rsidRDefault="00474891" w:rsidP="00E9494F">
            <w:pPr>
              <w:jc w:val="center"/>
              <w:rPr>
                <w:szCs w:val="24"/>
              </w:rPr>
            </w:pPr>
            <w:r w:rsidRPr="0080507C">
              <w:rPr>
                <w:szCs w:val="24"/>
              </w:rPr>
              <w:t>Применять правила эксплуатации посуды, средств измерений, испытательного оборудования, используемых для выполнения анализа</w:t>
            </w:r>
          </w:p>
        </w:tc>
        <w:tc>
          <w:tcPr>
            <w:tcW w:w="3911" w:type="dxa"/>
            <w:vMerge/>
            <w:shd w:val="clear" w:color="auto" w:fill="auto"/>
            <w:vAlign w:val="center"/>
          </w:tcPr>
          <w:p w14:paraId="320A2521" w14:textId="77777777" w:rsidR="00474891" w:rsidRPr="007F5163" w:rsidRDefault="00474891" w:rsidP="00E9494F">
            <w:pPr>
              <w:jc w:val="center"/>
              <w:rPr>
                <w:szCs w:val="24"/>
              </w:rPr>
            </w:pPr>
          </w:p>
        </w:tc>
        <w:tc>
          <w:tcPr>
            <w:tcW w:w="2142" w:type="dxa"/>
            <w:vMerge/>
            <w:vAlign w:val="center"/>
          </w:tcPr>
          <w:p w14:paraId="4A3F2440" w14:textId="77777777" w:rsidR="00474891" w:rsidRPr="007F5163" w:rsidRDefault="00474891" w:rsidP="00E9494F">
            <w:pPr>
              <w:jc w:val="center"/>
              <w:rPr>
                <w:szCs w:val="24"/>
              </w:rPr>
            </w:pPr>
          </w:p>
        </w:tc>
        <w:tc>
          <w:tcPr>
            <w:tcW w:w="1399" w:type="dxa"/>
            <w:vMerge/>
            <w:vAlign w:val="center"/>
          </w:tcPr>
          <w:p w14:paraId="735E8D1B" w14:textId="77777777" w:rsidR="00474891" w:rsidRDefault="00474891" w:rsidP="00E9494F">
            <w:pPr>
              <w:jc w:val="center"/>
              <w:rPr>
                <w:szCs w:val="24"/>
              </w:rPr>
            </w:pPr>
          </w:p>
        </w:tc>
        <w:tc>
          <w:tcPr>
            <w:tcW w:w="906" w:type="dxa"/>
            <w:vMerge/>
            <w:vAlign w:val="center"/>
          </w:tcPr>
          <w:p w14:paraId="0D582731" w14:textId="77777777" w:rsidR="00474891" w:rsidRDefault="00474891" w:rsidP="00E9494F">
            <w:pPr>
              <w:jc w:val="center"/>
              <w:rPr>
                <w:szCs w:val="24"/>
              </w:rPr>
            </w:pPr>
          </w:p>
        </w:tc>
        <w:tc>
          <w:tcPr>
            <w:tcW w:w="789" w:type="dxa"/>
            <w:vMerge/>
            <w:vAlign w:val="center"/>
          </w:tcPr>
          <w:p w14:paraId="09E44950" w14:textId="77777777" w:rsidR="00474891" w:rsidRDefault="00474891" w:rsidP="00E9494F">
            <w:pPr>
              <w:jc w:val="center"/>
              <w:rPr>
                <w:szCs w:val="24"/>
              </w:rPr>
            </w:pPr>
          </w:p>
        </w:tc>
      </w:tr>
      <w:tr w:rsidR="00474891" w:rsidRPr="00024F7D" w14:paraId="702E9DD6" w14:textId="77777777" w:rsidTr="00E9494F">
        <w:trPr>
          <w:trHeight w:val="345"/>
        </w:trPr>
        <w:tc>
          <w:tcPr>
            <w:tcW w:w="3076" w:type="dxa"/>
            <w:vMerge/>
            <w:shd w:val="clear" w:color="auto" w:fill="auto"/>
            <w:vAlign w:val="center"/>
          </w:tcPr>
          <w:p w14:paraId="61EBA5D9" w14:textId="77777777" w:rsidR="00474891" w:rsidRDefault="00474891" w:rsidP="00E9494F">
            <w:pPr>
              <w:jc w:val="center"/>
              <w:rPr>
                <w:szCs w:val="24"/>
              </w:rPr>
            </w:pPr>
          </w:p>
        </w:tc>
        <w:tc>
          <w:tcPr>
            <w:tcW w:w="3081" w:type="dxa"/>
            <w:shd w:val="clear" w:color="auto" w:fill="auto"/>
            <w:vAlign w:val="center"/>
          </w:tcPr>
          <w:p w14:paraId="2846567E" w14:textId="77777777" w:rsidR="00474891" w:rsidRPr="0080507C" w:rsidRDefault="00474891" w:rsidP="00E9494F">
            <w:pPr>
              <w:jc w:val="center"/>
              <w:rPr>
                <w:szCs w:val="24"/>
              </w:rPr>
            </w:pPr>
            <w:r w:rsidRPr="002B4558">
              <w:rPr>
                <w:szCs w:val="24"/>
              </w:rPr>
              <w:t>Применять правила безопасности при работе в химической лаборатории, обеспечение безопасных условий труда в сфере профессиональной деятельности</w:t>
            </w:r>
          </w:p>
        </w:tc>
        <w:tc>
          <w:tcPr>
            <w:tcW w:w="3911" w:type="dxa"/>
            <w:vMerge/>
            <w:shd w:val="clear" w:color="auto" w:fill="auto"/>
            <w:vAlign w:val="center"/>
          </w:tcPr>
          <w:p w14:paraId="2D70DF64" w14:textId="77777777" w:rsidR="00474891" w:rsidRPr="007F5163" w:rsidRDefault="00474891" w:rsidP="00E9494F">
            <w:pPr>
              <w:jc w:val="center"/>
              <w:rPr>
                <w:szCs w:val="24"/>
              </w:rPr>
            </w:pPr>
          </w:p>
        </w:tc>
        <w:tc>
          <w:tcPr>
            <w:tcW w:w="2142" w:type="dxa"/>
            <w:vMerge/>
            <w:vAlign w:val="center"/>
          </w:tcPr>
          <w:p w14:paraId="5E36BAF8" w14:textId="77777777" w:rsidR="00474891" w:rsidRPr="007F5163" w:rsidRDefault="00474891" w:rsidP="00E9494F">
            <w:pPr>
              <w:jc w:val="center"/>
              <w:rPr>
                <w:szCs w:val="24"/>
              </w:rPr>
            </w:pPr>
          </w:p>
        </w:tc>
        <w:tc>
          <w:tcPr>
            <w:tcW w:w="1399" w:type="dxa"/>
            <w:vMerge/>
            <w:vAlign w:val="center"/>
          </w:tcPr>
          <w:p w14:paraId="74AFAC69" w14:textId="77777777" w:rsidR="00474891" w:rsidRDefault="00474891" w:rsidP="00E9494F">
            <w:pPr>
              <w:jc w:val="center"/>
              <w:rPr>
                <w:szCs w:val="24"/>
              </w:rPr>
            </w:pPr>
          </w:p>
        </w:tc>
        <w:tc>
          <w:tcPr>
            <w:tcW w:w="906" w:type="dxa"/>
            <w:vMerge/>
            <w:vAlign w:val="center"/>
          </w:tcPr>
          <w:p w14:paraId="12761CB4" w14:textId="77777777" w:rsidR="00474891" w:rsidRDefault="00474891" w:rsidP="00E9494F">
            <w:pPr>
              <w:jc w:val="center"/>
              <w:rPr>
                <w:szCs w:val="24"/>
              </w:rPr>
            </w:pPr>
          </w:p>
        </w:tc>
        <w:tc>
          <w:tcPr>
            <w:tcW w:w="789" w:type="dxa"/>
            <w:vMerge/>
            <w:vAlign w:val="center"/>
          </w:tcPr>
          <w:p w14:paraId="5837CFE0" w14:textId="77777777" w:rsidR="00474891" w:rsidRDefault="00474891" w:rsidP="00E9494F">
            <w:pPr>
              <w:jc w:val="center"/>
              <w:rPr>
                <w:szCs w:val="24"/>
              </w:rPr>
            </w:pPr>
          </w:p>
        </w:tc>
      </w:tr>
      <w:tr w:rsidR="00474891" w:rsidRPr="00024F7D" w14:paraId="7C3DF02D" w14:textId="77777777" w:rsidTr="00E9494F">
        <w:trPr>
          <w:trHeight w:val="300"/>
        </w:trPr>
        <w:tc>
          <w:tcPr>
            <w:tcW w:w="3076" w:type="dxa"/>
            <w:vMerge/>
            <w:shd w:val="clear" w:color="auto" w:fill="auto"/>
            <w:vAlign w:val="center"/>
          </w:tcPr>
          <w:p w14:paraId="476A164C" w14:textId="77777777" w:rsidR="00474891" w:rsidRDefault="00474891" w:rsidP="00E9494F">
            <w:pPr>
              <w:jc w:val="center"/>
              <w:rPr>
                <w:szCs w:val="24"/>
              </w:rPr>
            </w:pPr>
          </w:p>
        </w:tc>
        <w:tc>
          <w:tcPr>
            <w:tcW w:w="3081" w:type="dxa"/>
            <w:shd w:val="clear" w:color="auto" w:fill="auto"/>
            <w:vAlign w:val="center"/>
          </w:tcPr>
          <w:p w14:paraId="4BE64FAE" w14:textId="77777777" w:rsidR="00474891" w:rsidRPr="0080507C" w:rsidRDefault="00474891" w:rsidP="00E9494F">
            <w:pPr>
              <w:jc w:val="center"/>
              <w:rPr>
                <w:szCs w:val="24"/>
              </w:rPr>
            </w:pPr>
            <w:r w:rsidRPr="0080507C">
              <w:rPr>
                <w:szCs w:val="24"/>
              </w:rPr>
              <w:t>Применять правила обработки результатов, оформления документации в соответствии с требованиями отраслевых, государственных в том числе с использованием информационных техн</w:t>
            </w:r>
            <w:r>
              <w:rPr>
                <w:szCs w:val="24"/>
              </w:rPr>
              <w:t>о</w:t>
            </w:r>
            <w:r w:rsidRPr="0080507C">
              <w:rPr>
                <w:szCs w:val="24"/>
              </w:rPr>
              <w:t>логий</w:t>
            </w:r>
          </w:p>
        </w:tc>
        <w:tc>
          <w:tcPr>
            <w:tcW w:w="3911" w:type="dxa"/>
            <w:vMerge/>
            <w:shd w:val="clear" w:color="auto" w:fill="auto"/>
            <w:vAlign w:val="center"/>
          </w:tcPr>
          <w:p w14:paraId="5D8B9988" w14:textId="77777777" w:rsidR="00474891" w:rsidRPr="007F5163" w:rsidRDefault="00474891" w:rsidP="00E9494F">
            <w:pPr>
              <w:jc w:val="center"/>
              <w:rPr>
                <w:szCs w:val="24"/>
              </w:rPr>
            </w:pPr>
          </w:p>
        </w:tc>
        <w:tc>
          <w:tcPr>
            <w:tcW w:w="2142" w:type="dxa"/>
            <w:vMerge/>
            <w:vAlign w:val="center"/>
          </w:tcPr>
          <w:p w14:paraId="4F8DCFA5" w14:textId="77777777" w:rsidR="00474891" w:rsidRPr="007F5163" w:rsidRDefault="00474891" w:rsidP="00E9494F">
            <w:pPr>
              <w:jc w:val="center"/>
              <w:rPr>
                <w:szCs w:val="24"/>
              </w:rPr>
            </w:pPr>
          </w:p>
        </w:tc>
        <w:tc>
          <w:tcPr>
            <w:tcW w:w="1399" w:type="dxa"/>
            <w:vMerge/>
            <w:vAlign w:val="center"/>
          </w:tcPr>
          <w:p w14:paraId="0E63D399" w14:textId="77777777" w:rsidR="00474891" w:rsidRDefault="00474891" w:rsidP="00E9494F">
            <w:pPr>
              <w:jc w:val="center"/>
              <w:rPr>
                <w:szCs w:val="24"/>
              </w:rPr>
            </w:pPr>
          </w:p>
        </w:tc>
        <w:tc>
          <w:tcPr>
            <w:tcW w:w="906" w:type="dxa"/>
            <w:vMerge/>
            <w:vAlign w:val="center"/>
          </w:tcPr>
          <w:p w14:paraId="26B94237" w14:textId="77777777" w:rsidR="00474891" w:rsidRDefault="00474891" w:rsidP="00E9494F">
            <w:pPr>
              <w:jc w:val="center"/>
              <w:rPr>
                <w:szCs w:val="24"/>
              </w:rPr>
            </w:pPr>
          </w:p>
        </w:tc>
        <w:tc>
          <w:tcPr>
            <w:tcW w:w="789" w:type="dxa"/>
            <w:vMerge/>
            <w:vAlign w:val="center"/>
          </w:tcPr>
          <w:p w14:paraId="2C2E0336" w14:textId="77777777" w:rsidR="00474891" w:rsidRDefault="00474891" w:rsidP="00E9494F">
            <w:pPr>
              <w:jc w:val="center"/>
              <w:rPr>
                <w:szCs w:val="24"/>
              </w:rPr>
            </w:pPr>
          </w:p>
        </w:tc>
      </w:tr>
      <w:tr w:rsidR="00474891" w:rsidRPr="00024F7D" w14:paraId="2B4BB729" w14:textId="77777777" w:rsidTr="00E9494F">
        <w:trPr>
          <w:trHeight w:val="463"/>
        </w:trPr>
        <w:tc>
          <w:tcPr>
            <w:tcW w:w="3076" w:type="dxa"/>
            <w:vMerge w:val="restart"/>
            <w:shd w:val="clear" w:color="auto" w:fill="auto"/>
            <w:vAlign w:val="center"/>
          </w:tcPr>
          <w:p w14:paraId="6F33EC13" w14:textId="77777777" w:rsidR="00474891" w:rsidRPr="001232B1" w:rsidRDefault="00474891" w:rsidP="00E9494F">
            <w:pPr>
              <w:jc w:val="center"/>
              <w:rPr>
                <w:szCs w:val="24"/>
              </w:rPr>
            </w:pPr>
            <w:r>
              <w:rPr>
                <w:szCs w:val="24"/>
              </w:rPr>
              <w:t>Организация лабораторно- прои</w:t>
            </w:r>
            <w:r w:rsidRPr="0080507C">
              <w:rPr>
                <w:szCs w:val="24"/>
              </w:rPr>
              <w:t>зводственной деятельности</w:t>
            </w:r>
          </w:p>
        </w:tc>
        <w:tc>
          <w:tcPr>
            <w:tcW w:w="3081" w:type="dxa"/>
            <w:shd w:val="clear" w:color="auto" w:fill="auto"/>
            <w:vAlign w:val="center"/>
          </w:tcPr>
          <w:p w14:paraId="35F48D50" w14:textId="77777777" w:rsidR="00474891" w:rsidRPr="0080507C" w:rsidRDefault="00474891" w:rsidP="00E9494F">
            <w:pPr>
              <w:jc w:val="center"/>
              <w:rPr>
                <w:szCs w:val="24"/>
              </w:rPr>
            </w:pPr>
            <w:r w:rsidRPr="0080507C">
              <w:rPr>
                <w:szCs w:val="24"/>
              </w:rPr>
              <w:t>Контролировать правильность и надежность испытаний</w:t>
            </w:r>
          </w:p>
        </w:tc>
        <w:tc>
          <w:tcPr>
            <w:tcW w:w="3911" w:type="dxa"/>
            <w:vMerge/>
            <w:shd w:val="clear" w:color="auto" w:fill="auto"/>
            <w:vAlign w:val="center"/>
          </w:tcPr>
          <w:p w14:paraId="01DE0C02" w14:textId="77777777" w:rsidR="00474891" w:rsidRPr="007F5163" w:rsidRDefault="00474891" w:rsidP="00E9494F">
            <w:pPr>
              <w:jc w:val="center"/>
              <w:rPr>
                <w:szCs w:val="24"/>
              </w:rPr>
            </w:pPr>
          </w:p>
        </w:tc>
        <w:tc>
          <w:tcPr>
            <w:tcW w:w="2142" w:type="dxa"/>
            <w:vMerge/>
            <w:vAlign w:val="center"/>
          </w:tcPr>
          <w:p w14:paraId="3E7F6951" w14:textId="77777777" w:rsidR="00474891" w:rsidRPr="007F5163" w:rsidRDefault="00474891" w:rsidP="00E9494F">
            <w:pPr>
              <w:jc w:val="center"/>
              <w:rPr>
                <w:szCs w:val="24"/>
              </w:rPr>
            </w:pPr>
          </w:p>
        </w:tc>
        <w:tc>
          <w:tcPr>
            <w:tcW w:w="1399" w:type="dxa"/>
            <w:vMerge/>
            <w:vAlign w:val="center"/>
          </w:tcPr>
          <w:p w14:paraId="38F811EF" w14:textId="77777777" w:rsidR="00474891" w:rsidRDefault="00474891" w:rsidP="00E9494F">
            <w:pPr>
              <w:jc w:val="center"/>
              <w:rPr>
                <w:szCs w:val="24"/>
              </w:rPr>
            </w:pPr>
          </w:p>
        </w:tc>
        <w:tc>
          <w:tcPr>
            <w:tcW w:w="906" w:type="dxa"/>
            <w:vMerge/>
            <w:vAlign w:val="center"/>
          </w:tcPr>
          <w:p w14:paraId="1FD4CF93" w14:textId="77777777" w:rsidR="00474891" w:rsidRDefault="00474891" w:rsidP="00E9494F">
            <w:pPr>
              <w:jc w:val="center"/>
              <w:rPr>
                <w:szCs w:val="24"/>
              </w:rPr>
            </w:pPr>
          </w:p>
        </w:tc>
        <w:tc>
          <w:tcPr>
            <w:tcW w:w="789" w:type="dxa"/>
            <w:vMerge/>
            <w:vAlign w:val="center"/>
          </w:tcPr>
          <w:p w14:paraId="422BF466" w14:textId="77777777" w:rsidR="00474891" w:rsidRDefault="00474891" w:rsidP="00E9494F">
            <w:pPr>
              <w:jc w:val="center"/>
              <w:rPr>
                <w:szCs w:val="24"/>
              </w:rPr>
            </w:pPr>
          </w:p>
        </w:tc>
      </w:tr>
      <w:tr w:rsidR="00474891" w:rsidRPr="00024F7D" w14:paraId="7CEC90E5" w14:textId="77777777" w:rsidTr="00E9494F">
        <w:trPr>
          <w:trHeight w:val="838"/>
        </w:trPr>
        <w:tc>
          <w:tcPr>
            <w:tcW w:w="3076" w:type="dxa"/>
            <w:vMerge/>
            <w:shd w:val="clear" w:color="auto" w:fill="auto"/>
            <w:vAlign w:val="center"/>
          </w:tcPr>
          <w:p w14:paraId="12BE6C06" w14:textId="77777777" w:rsidR="00474891" w:rsidRDefault="00474891" w:rsidP="00E9494F">
            <w:pPr>
              <w:jc w:val="center"/>
              <w:rPr>
                <w:szCs w:val="24"/>
              </w:rPr>
            </w:pPr>
          </w:p>
        </w:tc>
        <w:tc>
          <w:tcPr>
            <w:tcW w:w="3081" w:type="dxa"/>
            <w:shd w:val="clear" w:color="auto" w:fill="auto"/>
            <w:vAlign w:val="center"/>
          </w:tcPr>
          <w:p w14:paraId="2E42EAA3" w14:textId="77777777" w:rsidR="00474891" w:rsidRPr="0080507C" w:rsidRDefault="00474891" w:rsidP="00E9494F">
            <w:pPr>
              <w:jc w:val="center"/>
              <w:rPr>
                <w:szCs w:val="24"/>
              </w:rPr>
            </w:pPr>
            <w:r w:rsidRPr="0080507C">
              <w:rPr>
                <w:szCs w:val="24"/>
              </w:rPr>
              <w:t>Проектировать производственные процессы в соответствии с принципами безопасности</w:t>
            </w:r>
          </w:p>
        </w:tc>
        <w:tc>
          <w:tcPr>
            <w:tcW w:w="3911" w:type="dxa"/>
            <w:vMerge/>
            <w:shd w:val="clear" w:color="auto" w:fill="auto"/>
            <w:vAlign w:val="center"/>
          </w:tcPr>
          <w:p w14:paraId="58303B7E" w14:textId="77777777" w:rsidR="00474891" w:rsidRPr="007F5163" w:rsidRDefault="00474891" w:rsidP="00E9494F">
            <w:pPr>
              <w:jc w:val="center"/>
              <w:rPr>
                <w:szCs w:val="24"/>
              </w:rPr>
            </w:pPr>
          </w:p>
        </w:tc>
        <w:tc>
          <w:tcPr>
            <w:tcW w:w="2142" w:type="dxa"/>
            <w:vMerge/>
            <w:vAlign w:val="center"/>
          </w:tcPr>
          <w:p w14:paraId="4D67272A" w14:textId="77777777" w:rsidR="00474891" w:rsidRPr="007F5163" w:rsidRDefault="00474891" w:rsidP="00E9494F">
            <w:pPr>
              <w:jc w:val="center"/>
              <w:rPr>
                <w:szCs w:val="24"/>
              </w:rPr>
            </w:pPr>
          </w:p>
        </w:tc>
        <w:tc>
          <w:tcPr>
            <w:tcW w:w="1399" w:type="dxa"/>
            <w:vMerge/>
            <w:vAlign w:val="center"/>
          </w:tcPr>
          <w:p w14:paraId="095660A9" w14:textId="77777777" w:rsidR="00474891" w:rsidRDefault="00474891" w:rsidP="00E9494F">
            <w:pPr>
              <w:jc w:val="center"/>
              <w:rPr>
                <w:szCs w:val="24"/>
              </w:rPr>
            </w:pPr>
          </w:p>
        </w:tc>
        <w:tc>
          <w:tcPr>
            <w:tcW w:w="906" w:type="dxa"/>
            <w:vMerge/>
            <w:vAlign w:val="center"/>
          </w:tcPr>
          <w:p w14:paraId="51C6E42C" w14:textId="77777777" w:rsidR="00474891" w:rsidRDefault="00474891" w:rsidP="00E9494F">
            <w:pPr>
              <w:jc w:val="center"/>
              <w:rPr>
                <w:szCs w:val="24"/>
              </w:rPr>
            </w:pPr>
          </w:p>
        </w:tc>
        <w:tc>
          <w:tcPr>
            <w:tcW w:w="789" w:type="dxa"/>
            <w:vMerge/>
            <w:vAlign w:val="center"/>
          </w:tcPr>
          <w:p w14:paraId="562C4F57" w14:textId="77777777" w:rsidR="00474891" w:rsidRDefault="00474891" w:rsidP="00E9494F">
            <w:pPr>
              <w:jc w:val="center"/>
              <w:rPr>
                <w:szCs w:val="24"/>
              </w:rPr>
            </w:pPr>
          </w:p>
        </w:tc>
      </w:tr>
    </w:tbl>
    <w:p w14:paraId="06333872" w14:textId="53A65CED" w:rsidR="00024F7D" w:rsidRPr="005121E0" w:rsidRDefault="00024F7D" w:rsidP="008C41F7">
      <w:pPr>
        <w:spacing w:after="0" w:line="360" w:lineRule="auto"/>
        <w:ind w:firstLine="851"/>
        <w:jc w:val="both"/>
        <w:rPr>
          <w:rFonts w:ascii="Times New Roman" w:eastAsia="Times New Roman" w:hAnsi="Times New Roman" w:cs="Times New Roman"/>
          <w:sz w:val="28"/>
          <w:szCs w:val="28"/>
          <w:lang w:eastAsia="ru-RU"/>
        </w:rPr>
      </w:pPr>
    </w:p>
    <w:p w14:paraId="3047C238" w14:textId="29F50B25" w:rsidR="00640E46" w:rsidRDefault="00640E46" w:rsidP="001B6E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1B6E35">
      <w:pPr>
        <w:spacing w:after="0" w:line="360" w:lineRule="auto"/>
        <w:jc w:val="both"/>
        <w:rPr>
          <w:rFonts w:ascii="Times New Roman" w:eastAsia="Times New Roman" w:hAnsi="Times New Roman" w:cs="Times New Roman"/>
          <w:sz w:val="28"/>
          <w:szCs w:val="28"/>
          <w:lang w:eastAsia="ru-RU"/>
        </w:rPr>
      </w:pPr>
    </w:p>
    <w:p w14:paraId="6DFFF3FD" w14:textId="77777777" w:rsidR="00474891" w:rsidRDefault="00474891">
      <w:pPr>
        <w:rPr>
          <w:rFonts w:ascii="Times New Roman" w:eastAsia="Times New Roman" w:hAnsi="Times New Roman" w:cs="Times New Roman"/>
          <w:b/>
          <w:sz w:val="28"/>
          <w:szCs w:val="24"/>
        </w:rPr>
      </w:pPr>
      <w:bookmarkStart w:id="11" w:name="_Toc142037190"/>
      <w:r>
        <w:rPr>
          <w:rFonts w:ascii="Times New Roman" w:hAnsi="Times New Roman"/>
        </w:rPr>
        <w:br w:type="page"/>
      </w:r>
    </w:p>
    <w:p w14:paraId="79B8E906" w14:textId="77777777" w:rsidR="00474891" w:rsidRDefault="00474891" w:rsidP="001B6E35">
      <w:pPr>
        <w:pStyle w:val="-2"/>
        <w:spacing w:before="0" w:after="0"/>
        <w:jc w:val="center"/>
        <w:rPr>
          <w:rFonts w:ascii="Times New Roman" w:hAnsi="Times New Roman"/>
        </w:rPr>
        <w:sectPr w:rsidR="00474891" w:rsidSect="00474891">
          <w:pgSz w:w="16838" w:h="11906" w:orient="landscape"/>
          <w:pgMar w:top="1418" w:right="1134" w:bottom="851" w:left="1134" w:header="624" w:footer="170" w:gutter="0"/>
          <w:pgNumType w:start="0"/>
          <w:cols w:space="708"/>
          <w:titlePg/>
          <w:docGrid w:linePitch="360"/>
        </w:sectPr>
      </w:pPr>
    </w:p>
    <w:p w14:paraId="06418B25" w14:textId="7ACBDBB7" w:rsidR="00730AE0" w:rsidRPr="00A4187F" w:rsidRDefault="00730AE0" w:rsidP="001B6E35">
      <w:pPr>
        <w:pStyle w:val="-2"/>
        <w:spacing w:before="0" w:after="0"/>
        <w:jc w:val="center"/>
        <w:rPr>
          <w:rFonts w:ascii="Times New Roman" w:hAnsi="Times New Roman"/>
        </w:rPr>
      </w:pPr>
      <w:bookmarkStart w:id="12" w:name="_GoBack"/>
      <w:bookmarkEnd w:id="12"/>
      <w:r w:rsidRPr="00A4187F">
        <w:rPr>
          <w:rFonts w:ascii="Times New Roman" w:hAnsi="Times New Roman"/>
        </w:rPr>
        <w:lastRenderedPageBreak/>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14:paraId="2479DB65" w14:textId="77777777" w:rsidR="000B55A2" w:rsidRPr="00372D11" w:rsidRDefault="000B55A2" w:rsidP="001B6E35">
      <w:pPr>
        <w:spacing w:after="0" w:line="360" w:lineRule="auto"/>
        <w:jc w:val="both"/>
        <w:rPr>
          <w:rFonts w:ascii="Times New Roman" w:hAnsi="Times New Roman" w:cs="Times New Roman"/>
          <w:sz w:val="28"/>
          <w:szCs w:val="28"/>
        </w:rPr>
      </w:pPr>
    </w:p>
    <w:p w14:paraId="29B79F6C" w14:textId="09AAEF45" w:rsidR="00730AE0" w:rsidRPr="00372D11" w:rsidRDefault="00730AE0" w:rsidP="001B6E35">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А.</w:t>
      </w:r>
      <w:r w:rsidRPr="00372D11">
        <w:rPr>
          <w:rFonts w:ascii="Times New Roman" w:eastAsia="Times New Roman" w:hAnsi="Times New Roman" w:cs="Times New Roman"/>
          <w:b/>
          <w:color w:val="000000"/>
          <w:sz w:val="28"/>
          <w:szCs w:val="28"/>
          <w:lang w:eastAsia="ru-RU"/>
        </w:rPr>
        <w:t xml:space="preserve">  </w:t>
      </w:r>
      <w:r w:rsidR="00D66D5D" w:rsidRPr="00372D11">
        <w:rPr>
          <w:rFonts w:ascii="Times New Roman" w:hAnsi="Times New Roman" w:cs="Times New Roman"/>
          <w:sz w:val="28"/>
          <w:szCs w:val="28"/>
        </w:rPr>
        <w:t>Фотометрический метод анализа</w:t>
      </w:r>
    </w:p>
    <w:p w14:paraId="046BB9A5" w14:textId="3D0DD439" w:rsidR="00730AE0" w:rsidRPr="00372D11" w:rsidRDefault="00D66D5D"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- 4часа</w:t>
      </w:r>
    </w:p>
    <w:p w14:paraId="33BDA664" w14:textId="58D45926" w:rsidR="00730AE0" w:rsidRPr="00372D11" w:rsidRDefault="00730AE0"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D66D5D" w:rsidRPr="00372D11">
        <w:rPr>
          <w:rFonts w:ascii="Times New Roman" w:eastAsia="Calibri" w:hAnsi="Times New Roman" w:cs="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анализируемая проба. Подготовить оборудование для эксперимента.</w:t>
      </w:r>
    </w:p>
    <w:p w14:paraId="0DA50DB1" w14:textId="77777777" w:rsidR="00730AE0" w:rsidRPr="00372D11" w:rsidRDefault="00730AE0" w:rsidP="00730AE0">
      <w:pPr>
        <w:spacing w:after="0" w:line="360" w:lineRule="auto"/>
        <w:contextualSpacing/>
        <w:jc w:val="both"/>
        <w:rPr>
          <w:rFonts w:ascii="Times New Roman" w:eastAsia="Times New Roman" w:hAnsi="Times New Roman" w:cs="Times New Roman"/>
          <w:b/>
          <w:bCs/>
          <w:sz w:val="28"/>
          <w:szCs w:val="28"/>
        </w:rPr>
      </w:pPr>
    </w:p>
    <w:p w14:paraId="100AFE18" w14:textId="4EEB5CC1" w:rsidR="00730AE0" w:rsidRPr="00372D11" w:rsidRDefault="00730AE0" w:rsidP="005121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Б.</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 xml:space="preserve">Титриметрический метод анализа </w:t>
      </w:r>
    </w:p>
    <w:p w14:paraId="630168DD" w14:textId="77777777" w:rsidR="00812964" w:rsidRPr="00372D11" w:rsidRDefault="00812964" w:rsidP="005121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3 часа</w:t>
      </w:r>
    </w:p>
    <w:p w14:paraId="4820DD32" w14:textId="77777777" w:rsidR="00812964" w:rsidRPr="00372D11" w:rsidRDefault="00812964" w:rsidP="005121E0">
      <w:pPr>
        <w:spacing w:after="0" w:line="360"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14:paraId="1417C01C" w14:textId="77777777" w:rsidR="00730AE0" w:rsidRPr="00372D11" w:rsidRDefault="00730AE0" w:rsidP="00730AE0">
      <w:pPr>
        <w:spacing w:after="0" w:line="360" w:lineRule="auto"/>
        <w:jc w:val="both"/>
        <w:rPr>
          <w:rFonts w:ascii="Times New Roman" w:eastAsia="Calibri" w:hAnsi="Times New Roman" w:cs="Times New Roman"/>
          <w:b/>
          <w:sz w:val="28"/>
          <w:szCs w:val="28"/>
          <w:lang w:eastAsia="ru-RU"/>
        </w:rPr>
      </w:pPr>
    </w:p>
    <w:p w14:paraId="6E319CE1" w14:textId="7AC73083" w:rsidR="00730AE0"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В.</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Кондуктометрический метод анализа</w:t>
      </w:r>
    </w:p>
    <w:p w14:paraId="09A26297" w14:textId="77777777" w:rsidR="00812964" w:rsidRPr="00372D11" w:rsidRDefault="00812964" w:rsidP="00812964">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3 часа</w:t>
      </w:r>
    </w:p>
    <w:p w14:paraId="4816F51B" w14:textId="77777777" w:rsidR="00812964" w:rsidRPr="00372D11" w:rsidRDefault="00812964" w:rsidP="00812964">
      <w:pPr>
        <w:spacing w:after="0" w:line="276"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Pr="00372D11">
        <w:rPr>
          <w:rFonts w:ascii="Times New Roman" w:eastAsia="Calibri" w:hAnsi="Times New Roman" w:cs="Times New Roman"/>
          <w:sz w:val="28"/>
          <w:szCs w:val="28"/>
        </w:rPr>
        <w:t xml:space="preserve">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 Для получения необходимых результатов предлагается использование программы </w:t>
      </w:r>
      <w:proofErr w:type="spellStart"/>
      <w:r w:rsidRPr="00372D11">
        <w:rPr>
          <w:rFonts w:ascii="Times New Roman" w:eastAsia="Calibri" w:hAnsi="Times New Roman" w:cs="Times New Roman"/>
          <w:sz w:val="28"/>
          <w:szCs w:val="28"/>
        </w:rPr>
        <w:t>Microsoft</w:t>
      </w:r>
      <w:proofErr w:type="spellEnd"/>
      <w:r w:rsidRPr="00372D11">
        <w:rPr>
          <w:rFonts w:ascii="Times New Roman" w:eastAsia="Calibri" w:hAnsi="Times New Roman" w:cs="Times New Roman"/>
          <w:sz w:val="28"/>
          <w:szCs w:val="28"/>
        </w:rPr>
        <w:t xml:space="preserve"> </w:t>
      </w:r>
      <w:proofErr w:type="spellStart"/>
      <w:r w:rsidRPr="00372D11">
        <w:rPr>
          <w:rFonts w:ascii="Times New Roman" w:eastAsia="Calibri" w:hAnsi="Times New Roman" w:cs="Times New Roman"/>
          <w:sz w:val="28"/>
          <w:szCs w:val="28"/>
        </w:rPr>
        <w:t>Office</w:t>
      </w:r>
      <w:proofErr w:type="spellEnd"/>
      <w:r w:rsidRPr="00372D11">
        <w:rPr>
          <w:rFonts w:ascii="Times New Roman" w:eastAsia="Calibri" w:hAnsi="Times New Roman" w:cs="Times New Roman"/>
          <w:sz w:val="28"/>
          <w:szCs w:val="28"/>
        </w:rPr>
        <w:t xml:space="preserve"> </w:t>
      </w:r>
      <w:proofErr w:type="spellStart"/>
      <w:r w:rsidRPr="00372D11">
        <w:rPr>
          <w:rFonts w:ascii="Times New Roman" w:eastAsia="Calibri" w:hAnsi="Times New Roman" w:cs="Times New Roman"/>
          <w:sz w:val="28"/>
          <w:szCs w:val="28"/>
        </w:rPr>
        <w:t>Excel</w:t>
      </w:r>
      <w:proofErr w:type="spellEnd"/>
      <w:r w:rsidRPr="00372D11">
        <w:rPr>
          <w:rFonts w:ascii="Times New Roman" w:eastAsia="Calibri" w:hAnsi="Times New Roman" w:cs="Times New Roman"/>
          <w:sz w:val="28"/>
          <w:szCs w:val="28"/>
        </w:rPr>
        <w:t>.</w:t>
      </w:r>
    </w:p>
    <w:p w14:paraId="14835FFE" w14:textId="77777777" w:rsidR="00730AE0" w:rsidRPr="00372D11" w:rsidRDefault="00730AE0" w:rsidP="00730AE0">
      <w:pPr>
        <w:spacing w:after="0" w:line="360" w:lineRule="auto"/>
        <w:jc w:val="both"/>
        <w:rPr>
          <w:rFonts w:ascii="Times New Roman" w:eastAsia="Times New Roman" w:hAnsi="Times New Roman" w:cs="Times New Roman"/>
          <w:color w:val="000000"/>
          <w:sz w:val="28"/>
          <w:szCs w:val="28"/>
          <w:lang w:eastAsia="ru-RU"/>
        </w:rPr>
      </w:pPr>
    </w:p>
    <w:p w14:paraId="06064A9A" w14:textId="1D870C3E" w:rsidR="00D66D5D"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 xml:space="preserve">Модуль </w:t>
      </w:r>
      <w:r w:rsidR="00D66D5D" w:rsidRPr="00372D11">
        <w:rPr>
          <w:rFonts w:ascii="Times New Roman" w:eastAsia="Times New Roman" w:hAnsi="Times New Roman" w:cs="Times New Roman"/>
          <w:b/>
          <w:bCs/>
          <w:sz w:val="28"/>
          <w:szCs w:val="28"/>
          <w:lang w:eastAsia="ru-RU"/>
        </w:rPr>
        <w:t>Г</w:t>
      </w:r>
      <w:r w:rsidRPr="00372D11">
        <w:rPr>
          <w:rFonts w:ascii="Times New Roman" w:eastAsia="Times New Roman" w:hAnsi="Times New Roman" w:cs="Times New Roman"/>
          <w:b/>
          <w:bCs/>
          <w:sz w:val="28"/>
          <w:szCs w:val="28"/>
          <w:lang w:eastAsia="ru-RU"/>
        </w:rPr>
        <w:t>.</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Рефрактометрический метод анализа</w:t>
      </w:r>
    </w:p>
    <w:p w14:paraId="6418D113" w14:textId="2D0D5F6F" w:rsidR="00D66D5D" w:rsidRPr="00372D11" w:rsidRDefault="00D66D5D" w:rsidP="00D66D5D">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2 часа</w:t>
      </w:r>
    </w:p>
    <w:p w14:paraId="00D8F2F9" w14:textId="77777777" w:rsidR="00372D11" w:rsidRPr="00372D11" w:rsidRDefault="00D66D5D" w:rsidP="001B6E35">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372D11"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14:paraId="2B9A7A28" w14:textId="77777777" w:rsidR="00D66D5D" w:rsidRPr="00E15F2A" w:rsidRDefault="00D66D5D" w:rsidP="001B6E35">
      <w:pPr>
        <w:spacing w:after="0" w:line="360" w:lineRule="auto"/>
        <w:contextualSpacing/>
        <w:jc w:val="both"/>
        <w:rPr>
          <w:rFonts w:ascii="Times New Roman" w:eastAsia="Times New Roman" w:hAnsi="Times New Roman" w:cs="Times New Roman"/>
          <w:bCs/>
          <w:sz w:val="28"/>
          <w:szCs w:val="28"/>
        </w:rPr>
      </w:pPr>
    </w:p>
    <w:p w14:paraId="28B6497F" w14:textId="3C5BAA3E" w:rsidR="00D17132" w:rsidRDefault="0060658F" w:rsidP="001B6E35">
      <w:pPr>
        <w:pStyle w:val="-1"/>
        <w:spacing w:before="0" w:after="0"/>
        <w:jc w:val="center"/>
        <w:rPr>
          <w:rFonts w:ascii="Times New Roman" w:hAnsi="Times New Roman"/>
          <w:i/>
          <w:color w:val="auto"/>
          <w:sz w:val="28"/>
          <w:szCs w:val="28"/>
          <w:vertAlign w:val="superscript"/>
        </w:rPr>
      </w:pPr>
      <w:bookmarkStart w:id="13" w:name="_Toc78885643"/>
      <w:bookmarkStart w:id="14"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bookmarkEnd w:id="13"/>
      <w:bookmarkEnd w:id="14"/>
    </w:p>
    <w:p w14:paraId="75844CB4" w14:textId="77777777" w:rsidR="00372D11" w:rsidRPr="00372D11" w:rsidRDefault="00372D11" w:rsidP="001B6E35">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6F7F924B" w14:textId="77777777"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14:paraId="0C1C3FA9" w14:textId="77777777"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14:paraId="32C2E5F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в ИЛ.</w:t>
      </w:r>
    </w:p>
    <w:p w14:paraId="79FD6868"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 xml:space="preserve">Эксперты имеют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099B4DA7"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подготовительный день,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25FEBA7D"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 xml:space="preserve">Внештатные ситуации, возникающие в любой </w:t>
      </w:r>
      <w:proofErr w:type="gramStart"/>
      <w:r w:rsidRPr="00372D11">
        <w:rPr>
          <w:rFonts w:ascii="Times New Roman" w:eastAsia="Times New Roman" w:hAnsi="Times New Roman" w:cs="Times New Roman"/>
          <w:sz w:val="28"/>
          <w:szCs w:val="28"/>
          <w:lang w:eastAsia="ru-RU"/>
        </w:rPr>
        <w:t>другой день чемпионата</w:t>
      </w:r>
      <w:proofErr w:type="gramEnd"/>
      <w:r w:rsidRPr="00372D11">
        <w:rPr>
          <w:rFonts w:ascii="Times New Roman" w:eastAsia="Times New Roman" w:hAnsi="Times New Roman" w:cs="Times New Roman"/>
          <w:sz w:val="28"/>
          <w:szCs w:val="28"/>
          <w:lang w:eastAsia="ru-RU"/>
        </w:rPr>
        <w:t xml:space="preserve"> оформляются протоколом внештатных ситуаций на общем собрании экспертов.</w:t>
      </w:r>
    </w:p>
    <w:p w14:paraId="3845177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14:paraId="4DA10F36"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14:paraId="36D15732" w14:textId="77777777" w:rsidR="00372D11" w:rsidRPr="00372D11" w:rsidRDefault="00372D11" w:rsidP="00372D11">
      <w:pPr>
        <w:spacing w:after="0" w:line="276" w:lineRule="auto"/>
        <w:ind w:firstLine="709"/>
        <w:jc w:val="right"/>
        <w:rPr>
          <w:rFonts w:ascii="Times New Roman" w:eastAsia="Times New Roman" w:hAnsi="Times New Roman" w:cs="Times New Roman"/>
          <w:bCs/>
          <w:i/>
          <w:iCs/>
          <w:sz w:val="28"/>
          <w:szCs w:val="28"/>
        </w:rPr>
      </w:pPr>
      <w:r w:rsidRPr="00372D11">
        <w:rPr>
          <w:rFonts w:ascii="Times New Roman" w:eastAsia="Times New Roman" w:hAnsi="Times New Roman" w:cs="Times New Roman"/>
          <w:bCs/>
          <w:i/>
          <w:iCs/>
          <w:sz w:val="28"/>
          <w:szCs w:val="28"/>
        </w:rPr>
        <w:t>Таблица №5</w:t>
      </w:r>
    </w:p>
    <w:p w14:paraId="180AE512" w14:textId="77777777" w:rsidR="00372D11" w:rsidRPr="00372D11" w:rsidRDefault="00372D11" w:rsidP="00372D11">
      <w:pPr>
        <w:spacing w:after="0" w:line="276" w:lineRule="auto"/>
        <w:ind w:firstLine="709"/>
        <w:jc w:val="center"/>
        <w:rPr>
          <w:rFonts w:ascii="Times New Roman" w:eastAsia="Times New Roman" w:hAnsi="Times New Roman" w:cs="Times New Roman"/>
          <w:b/>
          <w:bCs/>
          <w:iCs/>
          <w:sz w:val="24"/>
          <w:szCs w:val="24"/>
        </w:rPr>
      </w:pPr>
      <w:proofErr w:type="spellStart"/>
      <w:r w:rsidRPr="00372D11">
        <w:rPr>
          <w:rFonts w:ascii="Times New Roman" w:eastAsia="Times New Roman" w:hAnsi="Times New Roman" w:cs="Times New Roman"/>
          <w:b/>
          <w:sz w:val="24"/>
          <w:szCs w:val="24"/>
          <w:lang w:val="en-AU" w:eastAsia="ru-RU"/>
        </w:rPr>
        <w:t>Разъяснения</w:t>
      </w:r>
      <w:proofErr w:type="spellEnd"/>
      <w:r w:rsidRPr="00372D11">
        <w:rPr>
          <w:rFonts w:ascii="Times New Roman" w:eastAsia="Times New Roman" w:hAnsi="Times New Roman" w:cs="Times New Roman"/>
          <w:b/>
          <w:bCs/>
          <w:iCs/>
          <w:sz w:val="24"/>
          <w:szCs w:val="24"/>
        </w:rPr>
        <w:t xml:space="preserve"> спорных ситуаций</w:t>
      </w:r>
    </w:p>
    <w:tbl>
      <w:tblPr>
        <w:tblStyle w:val="15"/>
        <w:tblW w:w="0" w:type="auto"/>
        <w:tblLook w:val="04A0" w:firstRow="1" w:lastRow="0" w:firstColumn="1" w:lastColumn="0" w:noHBand="0" w:noVBand="1"/>
      </w:tblPr>
      <w:tblGrid>
        <w:gridCol w:w="4042"/>
        <w:gridCol w:w="5585"/>
      </w:tblGrid>
      <w:tr w:rsidR="00372D11" w:rsidRPr="00372D11" w14:paraId="50D07ED3" w14:textId="77777777" w:rsidTr="00372D11">
        <w:tc>
          <w:tcPr>
            <w:tcW w:w="0" w:type="auto"/>
          </w:tcPr>
          <w:p w14:paraId="75029716" w14:textId="77777777"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lastRenderedPageBreak/>
              <w:t xml:space="preserve">Использование носителей внешней памяти, </w:t>
            </w:r>
            <w:r w:rsidRPr="00372D11">
              <w:rPr>
                <w:rFonts w:ascii="Times New Roman" w:hAnsi="Times New Roman" w:cs="Times New Roman"/>
                <w:sz w:val="24"/>
                <w:szCs w:val="24"/>
                <w:lang w:val="en-US"/>
              </w:rPr>
              <w:t>USB</w:t>
            </w:r>
            <w:r w:rsidRPr="00372D11">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tcPr>
          <w:p w14:paraId="7F6B25FE"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p w14:paraId="4C9D7CFB"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 xml:space="preserve">Экспертам запрещено использовать звукозаписывающие устройства </w:t>
            </w:r>
          </w:p>
        </w:tc>
      </w:tr>
      <w:tr w:rsidR="00372D11" w:rsidRPr="00372D11" w14:paraId="5DDCEF5C" w14:textId="77777777" w:rsidTr="00372D11">
        <w:tc>
          <w:tcPr>
            <w:tcW w:w="0" w:type="auto"/>
          </w:tcPr>
          <w:p w14:paraId="699E5617" w14:textId="77777777" w:rsidR="00372D11" w:rsidRPr="00372D11" w:rsidRDefault="00372D11" w:rsidP="00372D11">
            <w:pPr>
              <w:numPr>
                <w:ilvl w:val="0"/>
                <w:numId w:val="24"/>
              </w:numPr>
              <w:tabs>
                <w:tab w:val="left" w:pos="174"/>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tcPr>
          <w:p w14:paraId="7A59B0B4"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tc>
      </w:tr>
      <w:tr w:rsidR="00372D11" w:rsidRPr="00372D11" w14:paraId="6838AB2E" w14:textId="77777777" w:rsidTr="00372D11">
        <w:tc>
          <w:tcPr>
            <w:tcW w:w="0" w:type="auto"/>
          </w:tcPr>
          <w:p w14:paraId="7FD793EE" w14:textId="77777777" w:rsidR="00372D11" w:rsidRPr="00372D11" w:rsidRDefault="00372D11" w:rsidP="00372D11">
            <w:pPr>
              <w:numPr>
                <w:ilvl w:val="0"/>
                <w:numId w:val="24"/>
              </w:numPr>
              <w:tabs>
                <w:tab w:val="left" w:pos="457"/>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устройств для фото- и видеосъемки</w:t>
            </w:r>
          </w:p>
        </w:tc>
        <w:tc>
          <w:tcPr>
            <w:tcW w:w="0" w:type="auto"/>
            <w:vAlign w:val="center"/>
          </w:tcPr>
          <w:p w14:paraId="0C5306CD"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372D11" w:rsidRPr="00372D11" w14:paraId="556723FB" w14:textId="77777777" w:rsidTr="00372D11">
        <w:tc>
          <w:tcPr>
            <w:tcW w:w="0" w:type="auto"/>
          </w:tcPr>
          <w:p w14:paraId="610BF334" w14:textId="77777777"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Пользование нормативной и конкурсной документацией</w:t>
            </w:r>
          </w:p>
        </w:tc>
        <w:tc>
          <w:tcPr>
            <w:tcW w:w="0" w:type="auto"/>
            <w:vAlign w:val="center"/>
          </w:tcPr>
          <w:p w14:paraId="227DF685" w14:textId="77777777" w:rsidR="00372D11" w:rsidRPr="00372D11" w:rsidRDefault="00372D11" w:rsidP="00372D11">
            <w:pPr>
              <w:contextualSpacing/>
              <w:jc w:val="both"/>
              <w:rPr>
                <w:rFonts w:ascii="Times New Roman" w:hAnsi="Times New Roman" w:cs="Times New Roman"/>
                <w:sz w:val="24"/>
                <w:szCs w:val="24"/>
                <w:highlight w:val="yellow"/>
              </w:rPr>
            </w:pPr>
            <w:r w:rsidRPr="00372D11">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372D11" w:rsidRPr="00372D11" w14:paraId="0A532481" w14:textId="77777777" w:rsidTr="00372D11">
        <w:tc>
          <w:tcPr>
            <w:tcW w:w="0" w:type="auto"/>
          </w:tcPr>
          <w:p w14:paraId="70DC41F3"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Сбой в работе оборудования</w:t>
            </w:r>
          </w:p>
        </w:tc>
        <w:tc>
          <w:tcPr>
            <w:tcW w:w="0" w:type="auto"/>
          </w:tcPr>
          <w:p w14:paraId="4CDB0B73" w14:textId="77777777"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372D11" w:rsidRPr="00372D11" w14:paraId="13547DAD" w14:textId="77777777" w:rsidTr="00372D11">
        <w:tc>
          <w:tcPr>
            <w:tcW w:w="0" w:type="auto"/>
          </w:tcPr>
          <w:p w14:paraId="32AC27A8"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tcPr>
          <w:p w14:paraId="117A13C1" w14:textId="77777777"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372D11" w:rsidRPr="00372D11" w14:paraId="1C18D411" w14:textId="77777777" w:rsidTr="00372D11">
        <w:tc>
          <w:tcPr>
            <w:tcW w:w="0" w:type="auto"/>
          </w:tcPr>
          <w:p w14:paraId="2B660FEB"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Выполнение конкурсного задания</w:t>
            </w:r>
          </w:p>
          <w:p w14:paraId="057D7B73" w14:textId="77777777" w:rsidR="00372D11" w:rsidRPr="00372D11" w:rsidRDefault="00372D11" w:rsidP="00372D11">
            <w:pPr>
              <w:contextualSpacing/>
              <w:jc w:val="both"/>
              <w:rPr>
                <w:rFonts w:ascii="Times New Roman" w:hAnsi="Times New Roman" w:cs="Times New Roman"/>
                <w:sz w:val="24"/>
                <w:szCs w:val="24"/>
              </w:rPr>
            </w:pPr>
          </w:p>
        </w:tc>
        <w:tc>
          <w:tcPr>
            <w:tcW w:w="0" w:type="auto"/>
            <w:vAlign w:val="center"/>
          </w:tcPr>
          <w:p w14:paraId="39F58C6C"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tc>
      </w:tr>
      <w:tr w:rsidR="00372D11" w:rsidRPr="00372D11" w14:paraId="2812FF73" w14:textId="77777777" w:rsidTr="00372D11">
        <w:tc>
          <w:tcPr>
            <w:tcW w:w="0" w:type="auto"/>
          </w:tcPr>
          <w:p w14:paraId="463C8A9C" w14:textId="705C538C"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lastRenderedPageBreak/>
              <w:t xml:space="preserve">Обработка и представление результатов измерений </w:t>
            </w:r>
          </w:p>
        </w:tc>
        <w:tc>
          <w:tcPr>
            <w:tcW w:w="0" w:type="auto"/>
            <w:vAlign w:val="center"/>
          </w:tcPr>
          <w:p w14:paraId="1B9E6EF2"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 если участником умышленно изменены результаты единичных измерений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372D11" w:rsidRPr="00372D11" w14:paraId="71361944" w14:textId="77777777" w:rsidTr="00372D11">
        <w:tc>
          <w:tcPr>
            <w:tcW w:w="0" w:type="auto"/>
          </w:tcPr>
          <w:p w14:paraId="7BDEA7D4"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Оформление протокола выполнения конкурсного задания.</w:t>
            </w:r>
          </w:p>
        </w:tc>
        <w:tc>
          <w:tcPr>
            <w:tcW w:w="0" w:type="auto"/>
            <w:vAlign w:val="center"/>
          </w:tcPr>
          <w:p w14:paraId="27D9740B" w14:textId="77777777"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При нарушении правил ведения протокола</w:t>
            </w:r>
            <w:r w:rsidRPr="00372D11">
              <w:rPr>
                <w:rFonts w:ascii="Times New Roman" w:hAnsi="Times New Roman" w:cs="Times New Roman"/>
                <w:sz w:val="24"/>
                <w:szCs w:val="24"/>
              </w:rPr>
              <w:br/>
              <w:t>(пользовании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14:paraId="5C457F6B" w14:textId="77777777"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Запрещается заполнения протокола в первые 15 минут знакомства с заданием модуля и по окончании времени выполнения модуля.</w:t>
            </w:r>
          </w:p>
        </w:tc>
      </w:tr>
    </w:tbl>
    <w:p w14:paraId="43742709" w14:textId="77777777" w:rsidR="00372D11" w:rsidRPr="00372D11" w:rsidRDefault="00372D11" w:rsidP="00372D11">
      <w:pPr>
        <w:spacing w:after="0" w:line="360" w:lineRule="auto"/>
        <w:ind w:firstLine="709"/>
        <w:rPr>
          <w:rFonts w:ascii="Times New Roman" w:eastAsia="Times New Roman" w:hAnsi="Times New Roman" w:cs="Times New Roman"/>
          <w:sz w:val="28"/>
          <w:szCs w:val="28"/>
          <w:lang w:eastAsia="ru-RU"/>
        </w:rPr>
      </w:pPr>
    </w:p>
    <w:p w14:paraId="5A0A5C4F"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6AD0F918" w14:textId="77777777" w:rsidR="00EA30C6" w:rsidRPr="00F3099C" w:rsidRDefault="00EA30C6" w:rsidP="00BD786A">
      <w:pPr>
        <w:spacing w:after="0" w:line="360" w:lineRule="auto"/>
        <w:jc w:val="both"/>
        <w:rPr>
          <w:rFonts w:ascii="Times New Roman" w:hAnsi="Times New Roman"/>
          <w:sz w:val="28"/>
          <w:szCs w:val="28"/>
        </w:rPr>
      </w:pPr>
    </w:p>
    <w:p w14:paraId="245CDCAC" w14:textId="3300886E" w:rsidR="00E15F2A" w:rsidRPr="00A4187F" w:rsidRDefault="00A11569" w:rsidP="00BD786A">
      <w:pPr>
        <w:pStyle w:val="-2"/>
        <w:spacing w:before="0" w:after="0"/>
        <w:ind w:firstLine="709"/>
        <w:rPr>
          <w:rFonts w:ascii="Times New Roman" w:hAnsi="Times New Roman"/>
        </w:rPr>
      </w:pPr>
      <w:bookmarkStart w:id="15" w:name="_Toc78885659"/>
      <w:bookmarkStart w:id="16"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5"/>
      <w:r w:rsidRPr="00A4187F">
        <w:rPr>
          <w:rFonts w:ascii="Times New Roman" w:hAnsi="Times New Roman"/>
        </w:rPr>
        <w:t>Личный инструмент конкурсанта</w:t>
      </w:r>
      <w:bookmarkEnd w:id="16"/>
    </w:p>
    <w:p w14:paraId="2DBEC960"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7" w:name="_Toc78885660"/>
      <w:bookmarkStart w:id="18" w:name="_Toc142037193"/>
      <w:r w:rsidRPr="00372D11">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14:paraId="0B40340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Инструментальный ящик Конкурсанта является набором необходимых инструментов, который может быть принесен на площадку самим Конкурсантом в пластиковом контейнере либо в целлофановом (бумажном) пакете.</w:t>
      </w:r>
    </w:p>
    <w:p w14:paraId="3917D2D2"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Состав инструментального ящика участника:</w:t>
      </w:r>
    </w:p>
    <w:p w14:paraId="61FF8E90"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Спецодежда:</w:t>
      </w:r>
    </w:p>
    <w:p w14:paraId="240D2712"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Халат защитный (комбинезон, костюм)</w:t>
      </w:r>
    </w:p>
    <w:p w14:paraId="27A0A193"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Закрытая обувь на низкой устойчивой подошве </w:t>
      </w:r>
    </w:p>
    <w:p w14:paraId="58635B8B"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Шапочка для волос</w:t>
      </w:r>
    </w:p>
    <w:p w14:paraId="76BBC6D9"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Средства индивидуальной защиты:</w:t>
      </w:r>
    </w:p>
    <w:p w14:paraId="1CC86D7E"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Перчатки резиновые </w:t>
      </w:r>
    </w:p>
    <w:p w14:paraId="501D3B96"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 Очки защитные </w:t>
      </w:r>
    </w:p>
    <w:p w14:paraId="0C83C7E8"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lastRenderedPageBreak/>
        <w:t>•</w:t>
      </w:r>
      <w:r w:rsidRPr="00372D11">
        <w:rPr>
          <w:rFonts w:ascii="Times New Roman" w:eastAsia="Times New Roman" w:hAnsi="Times New Roman" w:cs="Times New Roman"/>
          <w:sz w:val="28"/>
          <w:szCs w:val="28"/>
        </w:rPr>
        <w:tab/>
        <w:t>Маска защитная тканевая (респиратор)</w:t>
      </w:r>
    </w:p>
    <w:p w14:paraId="3698BDA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Перчатки ХБ тканевые</w:t>
      </w:r>
    </w:p>
    <w:p w14:paraId="1CB0E6F2"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Вспомогательные материалы:</w:t>
      </w:r>
    </w:p>
    <w:p w14:paraId="499890A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Резиновые груши (средняя и маленькая)</w:t>
      </w:r>
    </w:p>
    <w:p w14:paraId="7CF14B99"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Тканевые салфетки для выполнения работ </w:t>
      </w:r>
    </w:p>
    <w:p w14:paraId="4FEE27FD"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Калькулятор</w:t>
      </w:r>
    </w:p>
    <w:p w14:paraId="7E80F50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Ручка</w:t>
      </w:r>
    </w:p>
    <w:p w14:paraId="3445828F"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Карандаш</w:t>
      </w:r>
    </w:p>
    <w:p w14:paraId="69AE8070" w14:textId="77777777" w:rsidR="00372D11" w:rsidRPr="00372D11" w:rsidRDefault="00372D11" w:rsidP="00372D11">
      <w:pPr>
        <w:keepNext/>
        <w:spacing w:after="0" w:line="276" w:lineRule="auto"/>
        <w:ind w:firstLine="709"/>
        <w:outlineLvl w:val="2"/>
        <w:rPr>
          <w:rFonts w:ascii="Times New Roman" w:eastAsia="Times New Roman" w:hAnsi="Times New Roman" w:cs="Times New Roman"/>
          <w:b/>
          <w:bCs/>
          <w:sz w:val="28"/>
          <w:szCs w:val="28"/>
        </w:rPr>
      </w:pPr>
      <w:r w:rsidRPr="00372D11">
        <w:rPr>
          <w:rFonts w:ascii="Times New Roman" w:eastAsia="Times New Roman" w:hAnsi="Times New Roman" w:cs="Times New Roman"/>
          <w:b/>
          <w:bCs/>
          <w:sz w:val="28"/>
          <w:szCs w:val="28"/>
        </w:rPr>
        <w:t>•</w:t>
      </w:r>
      <w:r w:rsidRPr="00372D11">
        <w:rPr>
          <w:rFonts w:ascii="Times New Roman" w:eastAsia="Times New Roman" w:hAnsi="Times New Roman" w:cs="Times New Roman"/>
          <w:bCs/>
          <w:sz w:val="28"/>
          <w:szCs w:val="28"/>
        </w:rPr>
        <w:tab/>
        <w:t>Маркер</w:t>
      </w:r>
    </w:p>
    <w:p w14:paraId="2C522018" w14:textId="77777777" w:rsidR="00BD786A" w:rsidRDefault="00BD786A" w:rsidP="00BD786A">
      <w:pPr>
        <w:pStyle w:val="-2"/>
        <w:spacing w:before="0" w:after="0"/>
        <w:ind w:firstLine="709"/>
        <w:rPr>
          <w:rFonts w:ascii="Times New Roman" w:hAnsi="Times New Roman"/>
        </w:rPr>
      </w:pPr>
    </w:p>
    <w:p w14:paraId="112A6605" w14:textId="73692741" w:rsidR="00E15F2A" w:rsidRPr="00A4187F" w:rsidRDefault="00A11569" w:rsidP="00BD786A">
      <w:pPr>
        <w:pStyle w:val="-2"/>
        <w:spacing w:before="0" w:after="0"/>
        <w:ind w:firstLine="709"/>
        <w:rPr>
          <w:rFonts w:ascii="Times New Roman" w:hAnsi="Times New Roman"/>
        </w:rPr>
      </w:pPr>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7"/>
      <w:bookmarkEnd w:id="18"/>
    </w:p>
    <w:p w14:paraId="0EFA7FDD"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9" w:name="_Toc142037194"/>
      <w:r w:rsidRPr="00372D11">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Эксперты имеют право запретить использование любых предметов, которые будут сочтены не относящимися к химическому анализу или же способными дать участнику несправедливое преимущество.</w:t>
      </w:r>
    </w:p>
    <w:p w14:paraId="3B080ACA"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Участникам запрещено приносить в рабочую зону:</w:t>
      </w:r>
    </w:p>
    <w:p w14:paraId="3E92C87E"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Книги, блокноты, тетради</w:t>
      </w:r>
    </w:p>
    <w:p w14:paraId="20224CD6"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Портативные компьютеры</w:t>
      </w:r>
    </w:p>
    <w:p w14:paraId="5EEA7705"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Сотовые телефоны, смартфоны</w:t>
      </w:r>
    </w:p>
    <w:p w14:paraId="63E4ED61"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Планшеты</w:t>
      </w:r>
    </w:p>
    <w:p w14:paraId="60739806"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Другие электронные устройства связи</w:t>
      </w:r>
    </w:p>
    <w:p w14:paraId="4D9C0CB3" w14:textId="77777777" w:rsidR="00372D11" w:rsidRPr="00372D11" w:rsidRDefault="00372D11" w:rsidP="00BD786A">
      <w:pPr>
        <w:keepNext/>
        <w:spacing w:after="0" w:line="276" w:lineRule="auto"/>
        <w:ind w:firstLine="709"/>
        <w:jc w:val="both"/>
        <w:outlineLvl w:val="0"/>
        <w:rPr>
          <w:rFonts w:ascii="Times New Roman" w:eastAsia="Calibri" w:hAnsi="Times New Roman" w:cs="Times New Roman"/>
          <w:b/>
          <w:bCs/>
          <w:caps/>
          <w:sz w:val="28"/>
          <w:szCs w:val="28"/>
          <w:lang w:eastAsia="ru-RU"/>
        </w:rPr>
      </w:pPr>
      <w:bookmarkStart w:id="20" w:name="_Toc126930857"/>
      <w:r w:rsidRPr="00372D11">
        <w:rPr>
          <w:rFonts w:ascii="Times New Roman" w:eastAsia="Calibri" w:hAnsi="Times New Roman" w:cs="Times New Roman"/>
          <w:b/>
          <w:bCs/>
          <w:caps/>
          <w:sz w:val="28"/>
          <w:szCs w:val="28"/>
          <w:lang w:eastAsia="ru-RU"/>
        </w:rPr>
        <w:t>В случае обнаружения таких предметов они будут конфискованы с возвратом по окончании проведения конкурса.</w:t>
      </w:r>
      <w:bookmarkEnd w:id="20"/>
    </w:p>
    <w:p w14:paraId="76A005CB" w14:textId="77777777" w:rsidR="00372D11" w:rsidRPr="00372D11" w:rsidRDefault="00372D11" w:rsidP="00372D11">
      <w:pPr>
        <w:rPr>
          <w:rFonts w:ascii="Times New Roman" w:eastAsia="Calibri" w:hAnsi="Times New Roman" w:cs="Times New Roman"/>
          <w:sz w:val="28"/>
          <w:szCs w:val="28"/>
          <w:lang w:eastAsia="ru-RU"/>
        </w:rPr>
      </w:pPr>
      <w:r w:rsidRPr="00372D11">
        <w:rPr>
          <w:rFonts w:ascii="Times New Roman" w:eastAsia="Calibri" w:hAnsi="Times New Roman" w:cs="Times New Roman"/>
          <w:b/>
          <w:bCs/>
          <w:caps/>
          <w:sz w:val="28"/>
          <w:szCs w:val="28"/>
          <w:lang w:eastAsia="ru-RU"/>
        </w:rPr>
        <w:br w:type="page" w:clear="all"/>
      </w:r>
    </w:p>
    <w:p w14:paraId="03196394" w14:textId="5B970BBB"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lastRenderedPageBreak/>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9"/>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7FCF21B3"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372D11">
        <w:rPr>
          <w:rFonts w:ascii="Times New Roman" w:hAnsi="Times New Roman" w:cs="Times New Roman"/>
          <w:sz w:val="28"/>
          <w:szCs w:val="28"/>
        </w:rPr>
        <w:t>Лабораторный химический анализ</w:t>
      </w:r>
      <w:r w:rsidR="00A11569">
        <w:rPr>
          <w:rFonts w:ascii="Times New Roman" w:hAnsi="Times New Roman" w:cs="Times New Roman"/>
          <w:sz w:val="28"/>
          <w:szCs w:val="28"/>
        </w:rPr>
        <w:t>».</w:t>
      </w:r>
    </w:p>
    <w:p w14:paraId="71C6CCFB" w14:textId="77777777"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w:t>
      </w:r>
      <w:proofErr w:type="gramStart"/>
      <w:r w:rsidRPr="00372D11">
        <w:rPr>
          <w:rFonts w:ascii="Times New Roman" w:eastAsia="Calibri" w:hAnsi="Times New Roman" w:cs="Times New Roman"/>
          <w:sz w:val="28"/>
          <w:szCs w:val="28"/>
        </w:rPr>
        <w:t>5  Модуль</w:t>
      </w:r>
      <w:proofErr w:type="gramEnd"/>
      <w:r w:rsidRPr="00372D11">
        <w:rPr>
          <w:rFonts w:ascii="Times New Roman" w:eastAsia="Calibri" w:hAnsi="Times New Roman" w:cs="Times New Roman"/>
          <w:sz w:val="28"/>
          <w:szCs w:val="28"/>
        </w:rPr>
        <w:t xml:space="preserve"> «А» Нормативный документ</w:t>
      </w:r>
    </w:p>
    <w:p w14:paraId="72B2B4D0" w14:textId="77777777"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w:t>
      </w:r>
      <w:proofErr w:type="gramStart"/>
      <w:r w:rsidRPr="00372D11">
        <w:rPr>
          <w:rFonts w:ascii="Times New Roman" w:eastAsia="Calibri" w:hAnsi="Times New Roman" w:cs="Times New Roman"/>
          <w:sz w:val="28"/>
          <w:szCs w:val="28"/>
        </w:rPr>
        <w:t>6  Модуль</w:t>
      </w:r>
      <w:proofErr w:type="gramEnd"/>
      <w:r w:rsidRPr="00372D11">
        <w:rPr>
          <w:rFonts w:ascii="Times New Roman" w:eastAsia="Calibri" w:hAnsi="Times New Roman" w:cs="Times New Roman"/>
          <w:sz w:val="28"/>
          <w:szCs w:val="28"/>
        </w:rPr>
        <w:t xml:space="preserve"> «Б» Нормативный документ</w:t>
      </w:r>
    </w:p>
    <w:p w14:paraId="5BECF609" w14:textId="33DCF502"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proofErr w:type="gramStart"/>
      <w:r>
        <w:rPr>
          <w:rFonts w:ascii="Times New Roman" w:eastAsia="Calibri" w:hAnsi="Times New Roman" w:cs="Times New Roman"/>
          <w:sz w:val="28"/>
          <w:szCs w:val="28"/>
        </w:rPr>
        <w:t>7</w:t>
      </w:r>
      <w:r w:rsidR="00BD786A">
        <w:rPr>
          <w:rFonts w:ascii="Times New Roman" w:eastAsia="Calibri" w:hAnsi="Times New Roman" w:cs="Times New Roman"/>
          <w:sz w:val="28"/>
          <w:szCs w:val="28"/>
        </w:rPr>
        <w:t xml:space="preserve">  Модуль</w:t>
      </w:r>
      <w:proofErr w:type="gramEnd"/>
      <w:r w:rsidR="00BD786A">
        <w:rPr>
          <w:rFonts w:ascii="Times New Roman" w:eastAsia="Calibri" w:hAnsi="Times New Roman" w:cs="Times New Roman"/>
          <w:sz w:val="28"/>
          <w:szCs w:val="28"/>
        </w:rPr>
        <w:t xml:space="preserve"> «В</w:t>
      </w:r>
      <w:r w:rsidRPr="00372D11">
        <w:rPr>
          <w:rFonts w:ascii="Times New Roman" w:eastAsia="Calibri" w:hAnsi="Times New Roman" w:cs="Times New Roman"/>
          <w:sz w:val="28"/>
          <w:szCs w:val="28"/>
        </w:rPr>
        <w:t>» Нормативный документ</w:t>
      </w:r>
    </w:p>
    <w:p w14:paraId="2CA795E8" w14:textId="039395D0"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proofErr w:type="gramStart"/>
      <w:r>
        <w:rPr>
          <w:rFonts w:ascii="Times New Roman" w:eastAsia="Calibri" w:hAnsi="Times New Roman" w:cs="Times New Roman"/>
          <w:sz w:val="28"/>
          <w:szCs w:val="28"/>
        </w:rPr>
        <w:t>8</w:t>
      </w:r>
      <w:r w:rsidR="00BD786A">
        <w:rPr>
          <w:rFonts w:ascii="Times New Roman" w:eastAsia="Calibri" w:hAnsi="Times New Roman" w:cs="Times New Roman"/>
          <w:sz w:val="28"/>
          <w:szCs w:val="28"/>
        </w:rPr>
        <w:t xml:space="preserve">  Модуль</w:t>
      </w:r>
      <w:proofErr w:type="gramEnd"/>
      <w:r w:rsidR="00BD786A">
        <w:rPr>
          <w:rFonts w:ascii="Times New Roman" w:eastAsia="Calibri" w:hAnsi="Times New Roman" w:cs="Times New Roman"/>
          <w:sz w:val="28"/>
          <w:szCs w:val="28"/>
        </w:rPr>
        <w:t xml:space="preserve"> «Г</w:t>
      </w:r>
      <w:r w:rsidRPr="00372D11">
        <w:rPr>
          <w:rFonts w:ascii="Times New Roman" w:eastAsia="Calibri" w:hAnsi="Times New Roman" w:cs="Times New Roman"/>
          <w:sz w:val="28"/>
          <w:szCs w:val="28"/>
        </w:rPr>
        <w:t>» Нормативный документ</w:t>
      </w:r>
    </w:p>
    <w:p w14:paraId="1F6A2793" w14:textId="513ED038" w:rsidR="002B3DBB" w:rsidRDefault="002B3DBB" w:rsidP="00372D11">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474891">
      <w:pgSz w:w="11906" w:h="16838"/>
      <w:pgMar w:top="1134" w:right="851"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9103" w14:textId="77777777" w:rsidR="006D72EF" w:rsidRDefault="006D72EF" w:rsidP="00970F49">
      <w:pPr>
        <w:spacing w:after="0" w:line="240" w:lineRule="auto"/>
      </w:pPr>
      <w:r>
        <w:separator/>
      </w:r>
    </w:p>
  </w:endnote>
  <w:endnote w:type="continuationSeparator" w:id="0">
    <w:p w14:paraId="22143DDE" w14:textId="77777777" w:rsidR="006D72EF" w:rsidRDefault="006D72E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CYR 45 Light">
    <w:altName w:val="Times New Roman"/>
    <w:charset w:val="00"/>
    <w:family w:val="auto"/>
    <w:pitch w:val="variable"/>
    <w:sig w:usb0="00000001" w:usb1="1000004A" w:usb2="00000000" w:usb3="00000000" w:csb0="0000000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72B7FF60" w:rsidR="00D52486" w:rsidRPr="00A4187F" w:rsidRDefault="00D52486">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474891">
          <w:rPr>
            <w:rFonts w:ascii="Times New Roman" w:hAnsi="Times New Roman" w:cs="Times New Roman"/>
            <w:noProof/>
          </w:rPr>
          <w:t>5</w:t>
        </w:r>
        <w:r w:rsidRPr="00A4187F">
          <w:rPr>
            <w:rFonts w:ascii="Times New Roman" w:hAnsi="Times New Roman" w:cs="Times New Roman"/>
          </w:rPr>
          <w:fldChar w:fldCharType="end"/>
        </w:r>
      </w:p>
    </w:sdtContent>
  </w:sdt>
  <w:p w14:paraId="4954A654" w14:textId="77777777" w:rsidR="00D52486" w:rsidRDefault="00D524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B0A65" w14:textId="77777777" w:rsidR="006D72EF" w:rsidRDefault="006D72EF" w:rsidP="00970F49">
      <w:pPr>
        <w:spacing w:after="0" w:line="240" w:lineRule="auto"/>
      </w:pPr>
      <w:r>
        <w:separator/>
      </w:r>
    </w:p>
  </w:footnote>
  <w:footnote w:type="continuationSeparator" w:id="0">
    <w:p w14:paraId="7D164403" w14:textId="77777777" w:rsidR="006D72EF" w:rsidRDefault="006D72EF" w:rsidP="00970F49">
      <w:pPr>
        <w:spacing w:after="0" w:line="240" w:lineRule="auto"/>
      </w:pPr>
      <w:r>
        <w:continuationSeparator/>
      </w:r>
    </w:p>
  </w:footnote>
  <w:footnote w:id="1">
    <w:p w14:paraId="2C418BAC" w14:textId="77777777" w:rsidR="00D52486" w:rsidRDefault="00D52486"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3F058B"/>
    <w:multiLevelType w:val="hybridMultilevel"/>
    <w:tmpl w:val="AAFACFC6"/>
    <w:lvl w:ilvl="0" w:tplc="74C8B618">
      <w:start w:val="1"/>
      <w:numFmt w:val="decimal"/>
      <w:lvlText w:val="%1."/>
      <w:lvlJc w:val="left"/>
      <w:pPr>
        <w:ind w:left="720" w:hanging="360"/>
      </w:pPr>
    </w:lvl>
    <w:lvl w:ilvl="1" w:tplc="493ACC56">
      <w:start w:val="1"/>
      <w:numFmt w:val="lowerLetter"/>
      <w:lvlText w:val="%2."/>
      <w:lvlJc w:val="left"/>
      <w:pPr>
        <w:ind w:left="1440" w:hanging="360"/>
      </w:pPr>
    </w:lvl>
    <w:lvl w:ilvl="2" w:tplc="BBBEDC80">
      <w:start w:val="1"/>
      <w:numFmt w:val="lowerRoman"/>
      <w:lvlText w:val="%3."/>
      <w:lvlJc w:val="right"/>
      <w:pPr>
        <w:ind w:left="2160" w:hanging="180"/>
      </w:pPr>
    </w:lvl>
    <w:lvl w:ilvl="3" w:tplc="A02C25CC">
      <w:start w:val="1"/>
      <w:numFmt w:val="decimal"/>
      <w:lvlText w:val="%4."/>
      <w:lvlJc w:val="left"/>
      <w:pPr>
        <w:ind w:left="2880" w:hanging="360"/>
      </w:pPr>
    </w:lvl>
    <w:lvl w:ilvl="4" w:tplc="83CCA15E">
      <w:start w:val="1"/>
      <w:numFmt w:val="lowerLetter"/>
      <w:lvlText w:val="%5."/>
      <w:lvlJc w:val="left"/>
      <w:pPr>
        <w:ind w:left="3600" w:hanging="360"/>
      </w:pPr>
    </w:lvl>
    <w:lvl w:ilvl="5" w:tplc="FCD2AB7E">
      <w:start w:val="1"/>
      <w:numFmt w:val="lowerRoman"/>
      <w:lvlText w:val="%6."/>
      <w:lvlJc w:val="right"/>
      <w:pPr>
        <w:ind w:left="4320" w:hanging="180"/>
      </w:pPr>
    </w:lvl>
    <w:lvl w:ilvl="6" w:tplc="8EFA87BC">
      <w:start w:val="1"/>
      <w:numFmt w:val="decimal"/>
      <w:lvlText w:val="%7."/>
      <w:lvlJc w:val="left"/>
      <w:pPr>
        <w:ind w:left="5040" w:hanging="360"/>
      </w:pPr>
    </w:lvl>
    <w:lvl w:ilvl="7" w:tplc="BB50689E">
      <w:start w:val="1"/>
      <w:numFmt w:val="lowerLetter"/>
      <w:lvlText w:val="%8."/>
      <w:lvlJc w:val="left"/>
      <w:pPr>
        <w:ind w:left="5760" w:hanging="360"/>
      </w:pPr>
    </w:lvl>
    <w:lvl w:ilvl="8" w:tplc="CC3A6136">
      <w:start w:val="1"/>
      <w:numFmt w:val="lowerRoman"/>
      <w:lvlText w:val="%9."/>
      <w:lvlJc w:val="right"/>
      <w:pPr>
        <w:ind w:left="6480" w:hanging="180"/>
      </w:p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BDD2050"/>
    <w:multiLevelType w:val="hybridMultilevel"/>
    <w:tmpl w:val="AB00D240"/>
    <w:lvl w:ilvl="0" w:tplc="77FECBC6">
      <w:start w:val="1"/>
      <w:numFmt w:val="bullet"/>
      <w:pStyle w:val="ListaBlue"/>
      <w:lvlText w:val=""/>
      <w:lvlJc w:val="left"/>
      <w:pPr>
        <w:ind w:left="360" w:hanging="360"/>
      </w:pPr>
      <w:rPr>
        <w:rFonts w:ascii="Symbol" w:hAnsi="Symbol" w:hint="default"/>
      </w:rPr>
    </w:lvl>
    <w:lvl w:ilvl="1" w:tplc="01161C5C">
      <w:start w:val="1"/>
      <w:numFmt w:val="bullet"/>
      <w:lvlText w:val="o"/>
      <w:lvlJc w:val="left"/>
      <w:pPr>
        <w:ind w:left="1440" w:hanging="360"/>
      </w:pPr>
      <w:rPr>
        <w:rFonts w:ascii="Courier New" w:hAnsi="Courier New" w:cs="Courier New" w:hint="default"/>
      </w:rPr>
    </w:lvl>
    <w:lvl w:ilvl="2" w:tplc="64D82754">
      <w:start w:val="1"/>
      <w:numFmt w:val="bullet"/>
      <w:lvlText w:val=""/>
      <w:lvlJc w:val="left"/>
      <w:pPr>
        <w:ind w:left="2160" w:hanging="360"/>
      </w:pPr>
      <w:rPr>
        <w:rFonts w:ascii="Wingdings" w:hAnsi="Wingdings" w:hint="default"/>
      </w:rPr>
    </w:lvl>
    <w:lvl w:ilvl="3" w:tplc="43D2420C">
      <w:start w:val="1"/>
      <w:numFmt w:val="bullet"/>
      <w:lvlText w:val=""/>
      <w:lvlJc w:val="left"/>
      <w:pPr>
        <w:ind w:left="2880" w:hanging="360"/>
      </w:pPr>
      <w:rPr>
        <w:rFonts w:ascii="Symbol" w:hAnsi="Symbol" w:hint="default"/>
      </w:rPr>
    </w:lvl>
    <w:lvl w:ilvl="4" w:tplc="4F1EC328">
      <w:start w:val="1"/>
      <w:numFmt w:val="bullet"/>
      <w:lvlText w:val="o"/>
      <w:lvlJc w:val="left"/>
      <w:pPr>
        <w:ind w:left="3600" w:hanging="360"/>
      </w:pPr>
      <w:rPr>
        <w:rFonts w:ascii="Courier New" w:hAnsi="Courier New" w:cs="Courier New" w:hint="default"/>
      </w:rPr>
    </w:lvl>
    <w:lvl w:ilvl="5" w:tplc="55FE4166">
      <w:start w:val="1"/>
      <w:numFmt w:val="bullet"/>
      <w:lvlText w:val=""/>
      <w:lvlJc w:val="left"/>
      <w:pPr>
        <w:ind w:left="4320" w:hanging="360"/>
      </w:pPr>
      <w:rPr>
        <w:rFonts w:ascii="Wingdings" w:hAnsi="Wingdings" w:hint="default"/>
      </w:rPr>
    </w:lvl>
    <w:lvl w:ilvl="6" w:tplc="513034C6">
      <w:start w:val="1"/>
      <w:numFmt w:val="bullet"/>
      <w:lvlText w:val=""/>
      <w:lvlJc w:val="left"/>
      <w:pPr>
        <w:ind w:left="5040" w:hanging="360"/>
      </w:pPr>
      <w:rPr>
        <w:rFonts w:ascii="Symbol" w:hAnsi="Symbol" w:hint="default"/>
      </w:rPr>
    </w:lvl>
    <w:lvl w:ilvl="7" w:tplc="F7424D88">
      <w:start w:val="1"/>
      <w:numFmt w:val="bullet"/>
      <w:lvlText w:val="o"/>
      <w:lvlJc w:val="left"/>
      <w:pPr>
        <w:ind w:left="5760" w:hanging="360"/>
      </w:pPr>
      <w:rPr>
        <w:rFonts w:ascii="Courier New" w:hAnsi="Courier New" w:cs="Courier New" w:hint="default"/>
      </w:rPr>
    </w:lvl>
    <w:lvl w:ilvl="8" w:tplc="AFB41A04">
      <w:start w:val="1"/>
      <w:numFmt w:val="bullet"/>
      <w:lvlText w:val=""/>
      <w:lvlJc w:val="left"/>
      <w:pPr>
        <w:ind w:left="6480"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15:restartNumberingAfterBreak="0">
    <w:nsid w:val="316A728B"/>
    <w:multiLevelType w:val="hybridMultilevel"/>
    <w:tmpl w:val="027CC1A8"/>
    <w:lvl w:ilvl="0" w:tplc="F7FABB02">
      <w:start w:val="1"/>
      <w:numFmt w:val="decimal"/>
      <w:lvlText w:val="%1."/>
      <w:lvlJc w:val="left"/>
      <w:pPr>
        <w:ind w:left="959" w:hanging="360"/>
      </w:pPr>
    </w:lvl>
    <w:lvl w:ilvl="1" w:tplc="F00CA0D6">
      <w:start w:val="1"/>
      <w:numFmt w:val="lowerLetter"/>
      <w:lvlText w:val="%2."/>
      <w:lvlJc w:val="left"/>
      <w:pPr>
        <w:ind w:left="1330" w:hanging="360"/>
      </w:pPr>
    </w:lvl>
    <w:lvl w:ilvl="2" w:tplc="D70A3A3A">
      <w:start w:val="1"/>
      <w:numFmt w:val="lowerRoman"/>
      <w:lvlText w:val="%3."/>
      <w:lvlJc w:val="right"/>
      <w:pPr>
        <w:ind w:left="2050" w:hanging="180"/>
      </w:pPr>
    </w:lvl>
    <w:lvl w:ilvl="3" w:tplc="51442B68">
      <w:start w:val="1"/>
      <w:numFmt w:val="decimal"/>
      <w:lvlText w:val="%4."/>
      <w:lvlJc w:val="left"/>
      <w:pPr>
        <w:ind w:left="2770" w:hanging="360"/>
      </w:pPr>
    </w:lvl>
    <w:lvl w:ilvl="4" w:tplc="A9B619EA">
      <w:start w:val="1"/>
      <w:numFmt w:val="lowerLetter"/>
      <w:lvlText w:val="%5."/>
      <w:lvlJc w:val="left"/>
      <w:pPr>
        <w:ind w:left="3490" w:hanging="360"/>
      </w:pPr>
    </w:lvl>
    <w:lvl w:ilvl="5" w:tplc="6652C45C">
      <w:start w:val="1"/>
      <w:numFmt w:val="lowerRoman"/>
      <w:lvlText w:val="%6."/>
      <w:lvlJc w:val="right"/>
      <w:pPr>
        <w:ind w:left="4210" w:hanging="180"/>
      </w:pPr>
    </w:lvl>
    <w:lvl w:ilvl="6" w:tplc="A77CC214">
      <w:start w:val="1"/>
      <w:numFmt w:val="decimal"/>
      <w:lvlText w:val="%7."/>
      <w:lvlJc w:val="left"/>
      <w:pPr>
        <w:ind w:left="4930" w:hanging="360"/>
      </w:pPr>
    </w:lvl>
    <w:lvl w:ilvl="7" w:tplc="32429812">
      <w:start w:val="1"/>
      <w:numFmt w:val="lowerLetter"/>
      <w:lvlText w:val="%8."/>
      <w:lvlJc w:val="left"/>
      <w:pPr>
        <w:ind w:left="5650" w:hanging="360"/>
      </w:pPr>
    </w:lvl>
    <w:lvl w:ilvl="8" w:tplc="6584FCBE">
      <w:start w:val="1"/>
      <w:numFmt w:val="lowerRoman"/>
      <w:lvlText w:val="%9."/>
      <w:lvlJc w:val="right"/>
      <w:pPr>
        <w:ind w:left="6370" w:hanging="180"/>
      </w:pPr>
    </w:lvl>
  </w:abstractNum>
  <w:abstractNum w:abstractNumId="16"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9" w15:restartNumberingAfterBreak="0">
    <w:nsid w:val="56635985"/>
    <w:multiLevelType w:val="multilevel"/>
    <w:tmpl w:val="29564B70"/>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2"/>
  </w:num>
  <w:num w:numId="5">
    <w:abstractNumId w:val="0"/>
  </w:num>
  <w:num w:numId="6">
    <w:abstractNumId w:val="11"/>
  </w:num>
  <w:num w:numId="7">
    <w:abstractNumId w:val="3"/>
  </w:num>
  <w:num w:numId="8">
    <w:abstractNumId w:val="6"/>
  </w:num>
  <w:num w:numId="9">
    <w:abstractNumId w:val="21"/>
  </w:num>
  <w:num w:numId="10">
    <w:abstractNumId w:val="8"/>
  </w:num>
  <w:num w:numId="11">
    <w:abstractNumId w:val="4"/>
  </w:num>
  <w:num w:numId="12">
    <w:abstractNumId w:val="12"/>
  </w:num>
  <w:num w:numId="13">
    <w:abstractNumId w:val="24"/>
  </w:num>
  <w:num w:numId="14">
    <w:abstractNumId w:val="13"/>
  </w:num>
  <w:num w:numId="15">
    <w:abstractNumId w:val="22"/>
  </w:num>
  <w:num w:numId="16">
    <w:abstractNumId w:val="25"/>
  </w:num>
  <w:num w:numId="17">
    <w:abstractNumId w:val="23"/>
  </w:num>
  <w:num w:numId="18">
    <w:abstractNumId w:val="20"/>
  </w:num>
  <w:num w:numId="19">
    <w:abstractNumId w:val="16"/>
  </w:num>
  <w:num w:numId="20">
    <w:abstractNumId w:val="18"/>
  </w:num>
  <w:num w:numId="21">
    <w:abstractNumId w:val="14"/>
  </w:num>
  <w:num w:numId="22">
    <w:abstractNumId w:val="5"/>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84C2C"/>
    <w:rsid w:val="000A1F96"/>
    <w:rsid w:val="000B3397"/>
    <w:rsid w:val="000B55A2"/>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B6E35"/>
    <w:rsid w:val="001C1282"/>
    <w:rsid w:val="001C3D55"/>
    <w:rsid w:val="001C63E7"/>
    <w:rsid w:val="001E1DF9"/>
    <w:rsid w:val="001F6B5B"/>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1FAF"/>
    <w:rsid w:val="00372D11"/>
    <w:rsid w:val="0037535C"/>
    <w:rsid w:val="003934F8"/>
    <w:rsid w:val="00397A1B"/>
    <w:rsid w:val="003A21C8"/>
    <w:rsid w:val="003C1D7A"/>
    <w:rsid w:val="003C5F97"/>
    <w:rsid w:val="003D1E51"/>
    <w:rsid w:val="004254FE"/>
    <w:rsid w:val="00425A82"/>
    <w:rsid w:val="00436FFC"/>
    <w:rsid w:val="00437D28"/>
    <w:rsid w:val="0044354A"/>
    <w:rsid w:val="00454353"/>
    <w:rsid w:val="00461AC6"/>
    <w:rsid w:val="0047429B"/>
    <w:rsid w:val="00474891"/>
    <w:rsid w:val="0048561A"/>
    <w:rsid w:val="004904C5"/>
    <w:rsid w:val="004917C4"/>
    <w:rsid w:val="004A07A5"/>
    <w:rsid w:val="004B692B"/>
    <w:rsid w:val="004C3CAF"/>
    <w:rsid w:val="004C703E"/>
    <w:rsid w:val="004D096E"/>
    <w:rsid w:val="004E6B4F"/>
    <w:rsid w:val="004E785E"/>
    <w:rsid w:val="004E7905"/>
    <w:rsid w:val="005055FF"/>
    <w:rsid w:val="00510059"/>
    <w:rsid w:val="005121E0"/>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D72EF"/>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25AA"/>
    <w:rsid w:val="007E73B4"/>
    <w:rsid w:val="00812516"/>
    <w:rsid w:val="00812964"/>
    <w:rsid w:val="00832EBB"/>
    <w:rsid w:val="00834734"/>
    <w:rsid w:val="00835BF6"/>
    <w:rsid w:val="00875B0F"/>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320F"/>
    <w:rsid w:val="00976338"/>
    <w:rsid w:val="009931F0"/>
    <w:rsid w:val="009955F8"/>
    <w:rsid w:val="009A1CBC"/>
    <w:rsid w:val="009A36AD"/>
    <w:rsid w:val="009B18A2"/>
    <w:rsid w:val="009D04EE"/>
    <w:rsid w:val="009E37D3"/>
    <w:rsid w:val="009E52E7"/>
    <w:rsid w:val="009F57C0"/>
    <w:rsid w:val="00A0510D"/>
    <w:rsid w:val="00A11569"/>
    <w:rsid w:val="00A204BB"/>
    <w:rsid w:val="00A20A67"/>
    <w:rsid w:val="00A27EE4"/>
    <w:rsid w:val="00A36EE2"/>
    <w:rsid w:val="00A4187F"/>
    <w:rsid w:val="00A57976"/>
    <w:rsid w:val="00A636B8"/>
    <w:rsid w:val="00A8496D"/>
    <w:rsid w:val="00A85D42"/>
    <w:rsid w:val="00A86A31"/>
    <w:rsid w:val="00A87627"/>
    <w:rsid w:val="00A91D4B"/>
    <w:rsid w:val="00A962D4"/>
    <w:rsid w:val="00A9790B"/>
    <w:rsid w:val="00AA2B8A"/>
    <w:rsid w:val="00AB75DC"/>
    <w:rsid w:val="00AC41A7"/>
    <w:rsid w:val="00AD2200"/>
    <w:rsid w:val="00AE6AB7"/>
    <w:rsid w:val="00AE7A32"/>
    <w:rsid w:val="00B162B5"/>
    <w:rsid w:val="00B236AD"/>
    <w:rsid w:val="00B30A26"/>
    <w:rsid w:val="00B3384D"/>
    <w:rsid w:val="00B37579"/>
    <w:rsid w:val="00B40FFB"/>
    <w:rsid w:val="00B4196F"/>
    <w:rsid w:val="00B45392"/>
    <w:rsid w:val="00B45AA4"/>
    <w:rsid w:val="00B610A2"/>
    <w:rsid w:val="00B9270F"/>
    <w:rsid w:val="00BA2CF0"/>
    <w:rsid w:val="00BC34F0"/>
    <w:rsid w:val="00BC3813"/>
    <w:rsid w:val="00BC7808"/>
    <w:rsid w:val="00BD786A"/>
    <w:rsid w:val="00BE099A"/>
    <w:rsid w:val="00C06EBC"/>
    <w:rsid w:val="00C0723F"/>
    <w:rsid w:val="00C17B01"/>
    <w:rsid w:val="00C21E3A"/>
    <w:rsid w:val="00C26C83"/>
    <w:rsid w:val="00C31CA1"/>
    <w:rsid w:val="00C35D77"/>
    <w:rsid w:val="00C52383"/>
    <w:rsid w:val="00C56A9B"/>
    <w:rsid w:val="00C6390D"/>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52486"/>
    <w:rsid w:val="00D617CC"/>
    <w:rsid w:val="00D66D5D"/>
    <w:rsid w:val="00D82186"/>
    <w:rsid w:val="00D83E4E"/>
    <w:rsid w:val="00D87A1E"/>
    <w:rsid w:val="00DE39D8"/>
    <w:rsid w:val="00DE5614"/>
    <w:rsid w:val="00E0407E"/>
    <w:rsid w:val="00E04FDF"/>
    <w:rsid w:val="00E15F2A"/>
    <w:rsid w:val="00E279E8"/>
    <w:rsid w:val="00E579D6"/>
    <w:rsid w:val="00E75567"/>
    <w:rsid w:val="00E857D6"/>
    <w:rsid w:val="00E90A21"/>
    <w:rsid w:val="00EA0163"/>
    <w:rsid w:val="00EA0C3A"/>
    <w:rsid w:val="00EA30C6"/>
    <w:rsid w:val="00EA4B0E"/>
    <w:rsid w:val="00EB2779"/>
    <w:rsid w:val="00ED18F9"/>
    <w:rsid w:val="00ED53C9"/>
    <w:rsid w:val="00EE7DA3"/>
    <w:rsid w:val="00F1662D"/>
    <w:rsid w:val="00F3099C"/>
    <w:rsid w:val="00F35F4F"/>
    <w:rsid w:val="00F4648A"/>
    <w:rsid w:val="00F50AC5"/>
    <w:rsid w:val="00F6025D"/>
    <w:rsid w:val="00F672B2"/>
    <w:rsid w:val="00F8340A"/>
    <w:rsid w:val="00F83D10"/>
    <w:rsid w:val="00F96457"/>
    <w:rsid w:val="00FB022D"/>
    <w:rsid w:val="00FB1F17"/>
    <w:rsid w:val="00FB3492"/>
    <w:rsid w:val="00FC415A"/>
    <w:rsid w:val="00FC6098"/>
    <w:rsid w:val="00FD20DE"/>
    <w:rsid w:val="00FF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E0D0361D-9D96-4B9E-AE5F-3AD9465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StGen1">
    <w:name w:val="StGen1"/>
    <w:basedOn w:val="a3"/>
    <w:rsid w:val="00FF1BBD"/>
    <w:pPr>
      <w:spacing w:after="0" w:line="240" w:lineRule="auto"/>
    </w:pPr>
    <w:rPr>
      <w:rFonts w:ascii="Times New Roman" w:eastAsia="Times New Roman" w:hAnsi="Times New Roman" w:cs="Times New Roman"/>
      <w:sz w:val="20"/>
      <w:szCs w:val="20"/>
      <w:lang w:eastAsia="zh-CN"/>
    </w:rPr>
    <w:tblPr>
      <w:tblStyleRowBandSize w:val="1"/>
      <w:tblStyleColBandSize w:val="1"/>
    </w:tblPr>
  </w:style>
  <w:style w:type="table" w:customStyle="1" w:styleId="15">
    <w:name w:val="Сетка таблицы1"/>
    <w:basedOn w:val="a3"/>
    <w:next w:val="af"/>
    <w:uiPriority w:val="39"/>
    <w:rsid w:val="00372D11"/>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Blue">
    <w:name w:val="Lista Blue"/>
    <w:basedOn w:val="aff1"/>
    <w:uiPriority w:val="1"/>
    <w:qFormat/>
    <w:rsid w:val="00372D11"/>
    <w:pPr>
      <w:widowControl w:val="0"/>
      <w:numPr>
        <w:numId w:val="26"/>
      </w:numPr>
      <w:spacing w:after="0" w:line="240" w:lineRule="auto"/>
      <w:ind w:left="227" w:hanging="227"/>
      <w:contextualSpacing w:val="0"/>
    </w:pPr>
    <w:rPr>
      <w:rFonts w:eastAsia="Cambria"/>
      <w:color w:val="61B5E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AC709-35C6-479F-9216-AF0DC09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4994</Words>
  <Characters>28468</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ADMIN</cp:lastModifiedBy>
  <cp:revision>7</cp:revision>
  <cp:lastPrinted>2024-03-10T16:36:00Z</cp:lastPrinted>
  <dcterms:created xsi:type="dcterms:W3CDTF">2023-08-15T07:35:00Z</dcterms:created>
  <dcterms:modified xsi:type="dcterms:W3CDTF">2024-03-11T09:54:00Z</dcterms:modified>
</cp:coreProperties>
</file>